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B92F0" w14:textId="77777777" w:rsidR="00A17FA1" w:rsidRPr="00AE0BC4" w:rsidRDefault="00BD3826" w:rsidP="00BD3826">
      <w:pPr>
        <w:jc w:val="center"/>
        <w:rPr>
          <w:rFonts w:cs="Arial"/>
          <w:b/>
          <w:sz w:val="32"/>
          <w:szCs w:val="32"/>
        </w:rPr>
      </w:pPr>
      <w:r w:rsidRPr="00AE0BC4">
        <w:rPr>
          <w:rFonts w:cs="Arial"/>
          <w:b/>
          <w:sz w:val="32"/>
          <w:szCs w:val="32"/>
        </w:rPr>
        <w:t>Fundamentals of Clinical Trials</w:t>
      </w:r>
    </w:p>
    <w:p w14:paraId="1773FE70" w14:textId="14C6BFCD" w:rsidR="005F4B74" w:rsidRDefault="1FB47E91" w:rsidP="26FC94E5">
      <w:pPr>
        <w:spacing w:after="120"/>
        <w:jc w:val="center"/>
        <w:rPr>
          <w:rFonts w:cs="Arial"/>
          <w:b/>
          <w:bCs/>
          <w:sz w:val="28"/>
          <w:szCs w:val="28"/>
        </w:rPr>
      </w:pPr>
      <w:r w:rsidRPr="26FC94E5">
        <w:rPr>
          <w:rFonts w:cs="Arial"/>
          <w:b/>
          <w:bCs/>
          <w:sz w:val="28"/>
          <w:szCs w:val="28"/>
        </w:rPr>
        <w:t>Trent Vineyard</w:t>
      </w:r>
      <w:r w:rsidR="00465ABB" w:rsidRPr="26FC94E5">
        <w:rPr>
          <w:rFonts w:cs="Arial"/>
          <w:b/>
          <w:bCs/>
          <w:sz w:val="28"/>
          <w:szCs w:val="28"/>
        </w:rPr>
        <w:t>, Nottingham</w:t>
      </w:r>
      <w:r w:rsidR="00465ABB">
        <w:br/>
      </w:r>
      <w:r w:rsidR="005F4B74" w:rsidRPr="26FC94E5">
        <w:rPr>
          <w:rFonts w:cs="Arial"/>
          <w:b/>
          <w:bCs/>
          <w:sz w:val="28"/>
          <w:szCs w:val="28"/>
        </w:rPr>
        <w:t xml:space="preserve"> </w:t>
      </w:r>
      <w:r w:rsidR="36949928" w:rsidRPr="26FC94E5">
        <w:rPr>
          <w:rFonts w:cs="Arial"/>
          <w:b/>
          <w:bCs/>
          <w:sz w:val="28"/>
          <w:szCs w:val="28"/>
        </w:rPr>
        <w:t>1</w:t>
      </w:r>
      <w:r w:rsidR="00041084">
        <w:rPr>
          <w:rFonts w:cs="Arial"/>
          <w:b/>
          <w:bCs/>
          <w:sz w:val="28"/>
          <w:szCs w:val="28"/>
        </w:rPr>
        <w:t>9</w:t>
      </w:r>
      <w:r w:rsidR="36949928" w:rsidRPr="26FC94E5">
        <w:rPr>
          <w:rFonts w:cs="Arial"/>
          <w:b/>
          <w:bCs/>
          <w:sz w:val="28"/>
          <w:szCs w:val="28"/>
        </w:rPr>
        <w:t xml:space="preserve"> – </w:t>
      </w:r>
      <w:r w:rsidR="00041084">
        <w:rPr>
          <w:rFonts w:cs="Arial"/>
          <w:b/>
          <w:bCs/>
          <w:sz w:val="28"/>
          <w:szCs w:val="28"/>
        </w:rPr>
        <w:t>23</w:t>
      </w:r>
      <w:r w:rsidR="36949928" w:rsidRPr="26FC94E5">
        <w:rPr>
          <w:rFonts w:cs="Arial"/>
          <w:b/>
          <w:bCs/>
          <w:sz w:val="28"/>
          <w:szCs w:val="28"/>
        </w:rPr>
        <w:t xml:space="preserve"> </w:t>
      </w:r>
      <w:r w:rsidR="005F4B74" w:rsidRPr="26FC94E5">
        <w:rPr>
          <w:rFonts w:cs="Arial"/>
          <w:b/>
          <w:bCs/>
          <w:sz w:val="28"/>
          <w:szCs w:val="28"/>
        </w:rPr>
        <w:t xml:space="preserve">May </w:t>
      </w:r>
      <w:r w:rsidR="1E5157A6" w:rsidRPr="26FC94E5">
        <w:rPr>
          <w:rFonts w:cs="Arial"/>
          <w:b/>
          <w:bCs/>
          <w:sz w:val="28"/>
          <w:szCs w:val="28"/>
        </w:rPr>
        <w:t>202</w:t>
      </w:r>
      <w:r w:rsidR="00041084">
        <w:rPr>
          <w:rFonts w:cs="Arial"/>
          <w:b/>
          <w:bCs/>
          <w:sz w:val="28"/>
          <w:szCs w:val="28"/>
        </w:rPr>
        <w:t>5</w:t>
      </w:r>
    </w:p>
    <w:p w14:paraId="5670D87A" w14:textId="637563E7" w:rsidR="00BD3826" w:rsidRPr="0052170D" w:rsidRDefault="00BD3826" w:rsidP="00BD3826">
      <w:pPr>
        <w:jc w:val="center"/>
        <w:rPr>
          <w:rFonts w:cs="Arial"/>
          <w:b/>
          <w:sz w:val="28"/>
          <w:szCs w:val="28"/>
        </w:rPr>
      </w:pPr>
      <w:r w:rsidRPr="0052170D">
        <w:rPr>
          <w:rFonts w:cs="Arial"/>
          <w:b/>
          <w:sz w:val="28"/>
          <w:szCs w:val="28"/>
        </w:rPr>
        <w:t>Programme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96"/>
        <w:gridCol w:w="957"/>
        <w:gridCol w:w="4428"/>
        <w:gridCol w:w="3195"/>
      </w:tblGrid>
      <w:tr w:rsidR="00462CAE" w:rsidRPr="00BD3826" w14:paraId="459A5604" w14:textId="77777777" w:rsidTr="00B30854">
        <w:tc>
          <w:tcPr>
            <w:tcW w:w="9776" w:type="dxa"/>
            <w:gridSpan w:val="4"/>
          </w:tcPr>
          <w:p w14:paraId="1C2153D8" w14:textId="7194F238" w:rsidR="00462CAE" w:rsidRPr="00BD3826" w:rsidRDefault="00462CAE" w:rsidP="00AE0BC4">
            <w:pPr>
              <w:spacing w:after="120"/>
              <w:rPr>
                <w:rFonts w:cs="Arial"/>
              </w:rPr>
            </w:pPr>
            <w:r w:rsidRPr="26FC94E5">
              <w:rPr>
                <w:rFonts w:cs="Arial"/>
                <w:b/>
                <w:bCs/>
              </w:rPr>
              <w:t>Monday 1</w:t>
            </w:r>
            <w:r w:rsidR="00041084">
              <w:rPr>
                <w:rFonts w:cs="Arial"/>
                <w:b/>
                <w:bCs/>
              </w:rPr>
              <w:t>9</w:t>
            </w:r>
            <w:r w:rsidRPr="26FC94E5">
              <w:rPr>
                <w:rFonts w:cs="Arial"/>
                <w:b/>
                <w:bCs/>
              </w:rPr>
              <w:t xml:space="preserve"> May 202</w:t>
            </w:r>
            <w:r w:rsidR="00041084">
              <w:rPr>
                <w:rFonts w:cs="Arial"/>
                <w:b/>
                <w:bCs/>
              </w:rPr>
              <w:t>5</w:t>
            </w:r>
            <w:r w:rsidRPr="26FC94E5">
              <w:rPr>
                <w:rFonts w:cs="Arial"/>
                <w:b/>
                <w:bCs/>
              </w:rPr>
              <w:t xml:space="preserve"> – Trial Design</w:t>
            </w:r>
          </w:p>
        </w:tc>
      </w:tr>
      <w:tr w:rsidR="009172CC" w:rsidRPr="00BD3826" w14:paraId="706DCCD1" w14:textId="77777777" w:rsidTr="00B30854">
        <w:tc>
          <w:tcPr>
            <w:tcW w:w="1196" w:type="dxa"/>
          </w:tcPr>
          <w:p w14:paraId="4CE2BB68" w14:textId="77777777" w:rsidR="00BD3826" w:rsidRPr="001B1587" w:rsidRDefault="00BD3826" w:rsidP="00AE0BC4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09:00</w:t>
            </w:r>
          </w:p>
        </w:tc>
        <w:tc>
          <w:tcPr>
            <w:tcW w:w="957" w:type="dxa"/>
          </w:tcPr>
          <w:p w14:paraId="313C6A76" w14:textId="77777777" w:rsidR="00BD3826" w:rsidRPr="001B1587" w:rsidRDefault="00BD3826" w:rsidP="00AE0BC4">
            <w:pPr>
              <w:spacing w:after="12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14:paraId="75CCF6FF" w14:textId="77777777" w:rsidR="00BD3826" w:rsidRPr="001B1587" w:rsidRDefault="00BD3826" w:rsidP="00AE0BC4">
            <w:pPr>
              <w:spacing w:after="120"/>
              <w:rPr>
                <w:rFonts w:cs="Arial"/>
                <w:b/>
                <w:bCs/>
                <w:i/>
                <w:iCs/>
              </w:rPr>
            </w:pPr>
            <w:r w:rsidRPr="001B1587">
              <w:rPr>
                <w:rFonts w:cs="Arial"/>
                <w:b/>
                <w:bCs/>
                <w:i/>
                <w:iCs/>
              </w:rPr>
              <w:t>Registration &amp; tea/coffee</w:t>
            </w:r>
          </w:p>
        </w:tc>
        <w:tc>
          <w:tcPr>
            <w:tcW w:w="3195" w:type="dxa"/>
          </w:tcPr>
          <w:p w14:paraId="532C9570" w14:textId="77777777" w:rsidR="00BD3826" w:rsidRPr="001B1587" w:rsidRDefault="00BD3826" w:rsidP="00AE0BC4">
            <w:pPr>
              <w:spacing w:after="120"/>
              <w:rPr>
                <w:rFonts w:cs="Arial"/>
                <w:b/>
                <w:bCs/>
                <w:i/>
                <w:iCs/>
              </w:rPr>
            </w:pPr>
          </w:p>
        </w:tc>
      </w:tr>
      <w:tr w:rsidR="009172CC" w:rsidRPr="00BD3826" w14:paraId="537425CA" w14:textId="77777777" w:rsidTr="00B30854">
        <w:tc>
          <w:tcPr>
            <w:tcW w:w="1196" w:type="dxa"/>
          </w:tcPr>
          <w:p w14:paraId="3F5753AE" w14:textId="77777777" w:rsidR="00BD3826" w:rsidRPr="001B1587" w:rsidRDefault="00BD3826" w:rsidP="00AE0BC4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09:30</w:t>
            </w:r>
          </w:p>
        </w:tc>
        <w:tc>
          <w:tcPr>
            <w:tcW w:w="957" w:type="dxa"/>
          </w:tcPr>
          <w:p w14:paraId="14320777" w14:textId="4C7045F8" w:rsidR="00BD3826" w:rsidRPr="001B1587" w:rsidRDefault="00BD3826" w:rsidP="00AE0BC4">
            <w:pPr>
              <w:spacing w:after="120"/>
              <w:rPr>
                <w:rFonts w:cs="Arial"/>
              </w:rPr>
            </w:pPr>
          </w:p>
        </w:tc>
        <w:tc>
          <w:tcPr>
            <w:tcW w:w="4428" w:type="dxa"/>
          </w:tcPr>
          <w:p w14:paraId="5E551E1F" w14:textId="11502133" w:rsidR="00BD3826" w:rsidRPr="001B1587" w:rsidRDefault="00A22DAF" w:rsidP="00AE0BC4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Welcome and introduction to the course</w:t>
            </w:r>
          </w:p>
        </w:tc>
        <w:tc>
          <w:tcPr>
            <w:tcW w:w="3195" w:type="dxa"/>
          </w:tcPr>
          <w:p w14:paraId="02716674" w14:textId="7E5CF289" w:rsidR="00BD3826" w:rsidRPr="001B1587" w:rsidRDefault="00041084" w:rsidP="00AE0BC4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Shabina Sadiq</w:t>
            </w:r>
            <w:r w:rsidR="15B53034" w:rsidRPr="001B1587">
              <w:rPr>
                <w:rFonts w:cs="Arial"/>
              </w:rPr>
              <w:t xml:space="preserve"> </w:t>
            </w:r>
          </w:p>
        </w:tc>
      </w:tr>
      <w:tr w:rsidR="009172CC" w:rsidRPr="00BD3826" w14:paraId="6586B8D0" w14:textId="77777777" w:rsidTr="00B30854">
        <w:tc>
          <w:tcPr>
            <w:tcW w:w="1196" w:type="dxa"/>
          </w:tcPr>
          <w:p w14:paraId="29DA9253" w14:textId="48433264" w:rsidR="00BD3826" w:rsidRPr="001B1587" w:rsidRDefault="00A22DAF" w:rsidP="00AE0BC4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9:45</w:t>
            </w:r>
          </w:p>
        </w:tc>
        <w:tc>
          <w:tcPr>
            <w:tcW w:w="957" w:type="dxa"/>
          </w:tcPr>
          <w:p w14:paraId="412C3FC3" w14:textId="4B57E153" w:rsidR="00BD3826" w:rsidRPr="001B1587" w:rsidRDefault="006D6E5C" w:rsidP="00AE0BC4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(1)</w:t>
            </w:r>
          </w:p>
        </w:tc>
        <w:tc>
          <w:tcPr>
            <w:tcW w:w="4428" w:type="dxa"/>
          </w:tcPr>
          <w:p w14:paraId="5996EBDD" w14:textId="31E9FF31" w:rsidR="00BD3826" w:rsidRPr="001B1587" w:rsidRDefault="5074C399" w:rsidP="00594E7E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Introduction to clinical trials</w:t>
            </w:r>
          </w:p>
        </w:tc>
        <w:tc>
          <w:tcPr>
            <w:tcW w:w="3195" w:type="dxa"/>
          </w:tcPr>
          <w:p w14:paraId="0DE356D4" w14:textId="40493536" w:rsidR="00BD3826" w:rsidRPr="001B1587" w:rsidRDefault="5074C399" w:rsidP="00AE0BC4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Alexia Karantana</w:t>
            </w:r>
          </w:p>
        </w:tc>
      </w:tr>
      <w:tr w:rsidR="009172CC" w:rsidRPr="00BD3826" w14:paraId="152069A0" w14:textId="77777777" w:rsidTr="00B30854">
        <w:tc>
          <w:tcPr>
            <w:tcW w:w="1196" w:type="dxa"/>
          </w:tcPr>
          <w:p w14:paraId="7C6CED6F" w14:textId="5B4101C2" w:rsidR="00BD3826" w:rsidRPr="001B1587" w:rsidRDefault="00A22DAF" w:rsidP="00AE0BC4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11:</w:t>
            </w:r>
            <w:r w:rsidR="00E53F8B" w:rsidRPr="001B1587">
              <w:rPr>
                <w:rFonts w:cs="Arial"/>
              </w:rPr>
              <w:t>00</w:t>
            </w:r>
          </w:p>
        </w:tc>
        <w:tc>
          <w:tcPr>
            <w:tcW w:w="957" w:type="dxa"/>
          </w:tcPr>
          <w:p w14:paraId="79DDAE69" w14:textId="4DCE8822" w:rsidR="00BD3826" w:rsidRPr="001B1587" w:rsidRDefault="00BD3826" w:rsidP="00AE0BC4">
            <w:pPr>
              <w:spacing w:after="12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14:paraId="4878F259" w14:textId="367F9534" w:rsidR="00BD3826" w:rsidRPr="001B1587" w:rsidRDefault="00A22DAF" w:rsidP="00AE0BC4">
            <w:pPr>
              <w:spacing w:after="120"/>
              <w:rPr>
                <w:rFonts w:cs="Arial"/>
                <w:b/>
                <w:bCs/>
                <w:i/>
                <w:iCs/>
              </w:rPr>
            </w:pPr>
            <w:r w:rsidRPr="001B1587">
              <w:rPr>
                <w:rFonts w:cs="Arial"/>
                <w:b/>
                <w:bCs/>
                <w:i/>
                <w:iCs/>
              </w:rPr>
              <w:t>Break</w:t>
            </w:r>
          </w:p>
        </w:tc>
        <w:tc>
          <w:tcPr>
            <w:tcW w:w="3195" w:type="dxa"/>
          </w:tcPr>
          <w:p w14:paraId="62F61214" w14:textId="77777777" w:rsidR="00BD3826" w:rsidRPr="001B1587" w:rsidRDefault="00BD3826" w:rsidP="00AE0BC4">
            <w:pPr>
              <w:spacing w:after="120"/>
              <w:rPr>
                <w:rFonts w:cs="Arial"/>
                <w:b/>
                <w:bCs/>
                <w:i/>
                <w:iCs/>
              </w:rPr>
            </w:pPr>
          </w:p>
        </w:tc>
      </w:tr>
      <w:tr w:rsidR="009172CC" w:rsidRPr="00BD3826" w14:paraId="3C7F9130" w14:textId="77777777" w:rsidTr="00B30854">
        <w:tc>
          <w:tcPr>
            <w:tcW w:w="1196" w:type="dxa"/>
          </w:tcPr>
          <w:p w14:paraId="6196F351" w14:textId="7BFC0E7E" w:rsidR="00BD3826" w:rsidRPr="001B1587" w:rsidRDefault="00A22DAF" w:rsidP="00AE0BC4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11:</w:t>
            </w:r>
            <w:r w:rsidR="00E53F8B" w:rsidRPr="001B1587">
              <w:rPr>
                <w:rFonts w:cs="Arial"/>
              </w:rPr>
              <w:t>15</w:t>
            </w:r>
          </w:p>
        </w:tc>
        <w:tc>
          <w:tcPr>
            <w:tcW w:w="957" w:type="dxa"/>
          </w:tcPr>
          <w:p w14:paraId="770167ED" w14:textId="1A8EE462" w:rsidR="00BD3826" w:rsidRPr="001B1587" w:rsidRDefault="006D6E5C" w:rsidP="00AE0BC4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(2)</w:t>
            </w:r>
          </w:p>
        </w:tc>
        <w:tc>
          <w:tcPr>
            <w:tcW w:w="4428" w:type="dxa"/>
          </w:tcPr>
          <w:p w14:paraId="0BFCF8D2" w14:textId="17A27F81" w:rsidR="00BD3826" w:rsidRPr="001B1587" w:rsidRDefault="00A22DAF" w:rsidP="00AE0BC4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Fundamentals of trial design</w:t>
            </w:r>
          </w:p>
        </w:tc>
        <w:tc>
          <w:tcPr>
            <w:tcW w:w="3195" w:type="dxa"/>
          </w:tcPr>
          <w:p w14:paraId="02E23E60" w14:textId="6192D560" w:rsidR="00BD3826" w:rsidRPr="001B1587" w:rsidRDefault="00797C9C" w:rsidP="00AE0BC4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Ed Ju</w:t>
            </w:r>
            <w:r w:rsidR="0048127A" w:rsidRPr="001B1587">
              <w:rPr>
                <w:rFonts w:cs="Arial"/>
              </w:rPr>
              <w:t>szczak</w:t>
            </w:r>
          </w:p>
        </w:tc>
      </w:tr>
      <w:tr w:rsidR="009172CC" w:rsidRPr="00BD3826" w14:paraId="067D0985" w14:textId="77777777" w:rsidTr="00B30854">
        <w:tc>
          <w:tcPr>
            <w:tcW w:w="1196" w:type="dxa"/>
          </w:tcPr>
          <w:p w14:paraId="04F1ADA5" w14:textId="7E1A0F79" w:rsidR="00BD3826" w:rsidRPr="001B1587" w:rsidRDefault="00A22DAF" w:rsidP="00AE0BC4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12:30</w:t>
            </w:r>
          </w:p>
        </w:tc>
        <w:tc>
          <w:tcPr>
            <w:tcW w:w="957" w:type="dxa"/>
          </w:tcPr>
          <w:p w14:paraId="469F36D5" w14:textId="26352308" w:rsidR="00BD3826" w:rsidRPr="001B1587" w:rsidRDefault="00BD3826" w:rsidP="002E6C20">
            <w:pPr>
              <w:spacing w:after="12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14:paraId="65076371" w14:textId="1C9984AE" w:rsidR="00BD3826" w:rsidRPr="001B1587" w:rsidRDefault="00A22DAF" w:rsidP="00AE0BC4">
            <w:pPr>
              <w:spacing w:after="120"/>
              <w:rPr>
                <w:rFonts w:cs="Arial"/>
                <w:b/>
                <w:bCs/>
                <w:i/>
                <w:iCs/>
              </w:rPr>
            </w:pPr>
            <w:r w:rsidRPr="001B1587">
              <w:rPr>
                <w:rFonts w:cs="Arial"/>
                <w:b/>
                <w:bCs/>
                <w:i/>
                <w:iCs/>
              </w:rPr>
              <w:t xml:space="preserve">Lunch </w:t>
            </w:r>
          </w:p>
        </w:tc>
        <w:tc>
          <w:tcPr>
            <w:tcW w:w="3195" w:type="dxa"/>
          </w:tcPr>
          <w:p w14:paraId="677ECCA0" w14:textId="04454A32" w:rsidR="00BD3826" w:rsidRPr="001B1587" w:rsidRDefault="00BD3826" w:rsidP="00AE0BC4">
            <w:pPr>
              <w:spacing w:after="120"/>
              <w:rPr>
                <w:rFonts w:cs="Arial"/>
                <w:b/>
                <w:bCs/>
                <w:i/>
                <w:iCs/>
              </w:rPr>
            </w:pPr>
          </w:p>
        </w:tc>
      </w:tr>
      <w:tr w:rsidR="009172CC" w:rsidRPr="00BD3826" w14:paraId="605B7FA3" w14:textId="77777777" w:rsidTr="00B30854">
        <w:tc>
          <w:tcPr>
            <w:tcW w:w="1196" w:type="dxa"/>
          </w:tcPr>
          <w:p w14:paraId="05E2DC4E" w14:textId="71461ABC" w:rsidR="00BD3826" w:rsidRPr="001B1587" w:rsidRDefault="00A22DAF" w:rsidP="00AE0BC4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13:15</w:t>
            </w:r>
          </w:p>
        </w:tc>
        <w:tc>
          <w:tcPr>
            <w:tcW w:w="957" w:type="dxa"/>
          </w:tcPr>
          <w:p w14:paraId="6B2A5D85" w14:textId="2D59939E" w:rsidR="00BD3826" w:rsidRPr="001B1587" w:rsidRDefault="00BD3826" w:rsidP="00AE0BC4">
            <w:pPr>
              <w:spacing w:after="120"/>
              <w:rPr>
                <w:rFonts w:cs="Arial"/>
              </w:rPr>
            </w:pPr>
          </w:p>
        </w:tc>
        <w:tc>
          <w:tcPr>
            <w:tcW w:w="4428" w:type="dxa"/>
          </w:tcPr>
          <w:p w14:paraId="5352B891" w14:textId="377AE7A6" w:rsidR="00BD3826" w:rsidRPr="001B1587" w:rsidRDefault="2CEC4BC1" w:rsidP="00AE0BC4">
            <w:pPr>
              <w:spacing w:after="120"/>
            </w:pPr>
            <w:r w:rsidRPr="001B1587">
              <w:rPr>
                <w:rFonts w:cs="Arial"/>
              </w:rPr>
              <w:t>Guest lecture</w:t>
            </w:r>
          </w:p>
        </w:tc>
        <w:tc>
          <w:tcPr>
            <w:tcW w:w="3195" w:type="dxa"/>
          </w:tcPr>
          <w:p w14:paraId="277F7941" w14:textId="0F92846A" w:rsidR="00BD3826" w:rsidRPr="001B1587" w:rsidRDefault="00B27E4E" w:rsidP="00AE0BC4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Kate Walker</w:t>
            </w:r>
          </w:p>
        </w:tc>
      </w:tr>
      <w:tr w:rsidR="002B0641" w:rsidRPr="00BD3826" w14:paraId="5BCE5B43" w14:textId="77777777" w:rsidTr="00B30854">
        <w:tc>
          <w:tcPr>
            <w:tcW w:w="1196" w:type="dxa"/>
          </w:tcPr>
          <w:p w14:paraId="313C85EE" w14:textId="1F3F257D" w:rsidR="002B0641" w:rsidRPr="001B1587" w:rsidRDefault="00A22DAF" w:rsidP="002B0641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14:</w:t>
            </w:r>
            <w:r w:rsidR="1D6D9E06" w:rsidRPr="001B1587">
              <w:rPr>
                <w:rFonts w:cs="Arial"/>
              </w:rPr>
              <w:t>00</w:t>
            </w:r>
          </w:p>
        </w:tc>
        <w:tc>
          <w:tcPr>
            <w:tcW w:w="957" w:type="dxa"/>
          </w:tcPr>
          <w:p w14:paraId="79EABCA5" w14:textId="6395FC01" w:rsidR="002B0641" w:rsidRPr="001B1587" w:rsidRDefault="006D6E5C" w:rsidP="002E6C20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(</w:t>
            </w:r>
            <w:r w:rsidR="001D460D" w:rsidRPr="001B1587">
              <w:rPr>
                <w:rFonts w:cs="Arial"/>
              </w:rPr>
              <w:t>3</w:t>
            </w:r>
            <w:r w:rsidRPr="001B1587">
              <w:rPr>
                <w:rFonts w:cs="Arial"/>
              </w:rPr>
              <w:t>)</w:t>
            </w:r>
          </w:p>
        </w:tc>
        <w:tc>
          <w:tcPr>
            <w:tcW w:w="4428" w:type="dxa"/>
          </w:tcPr>
          <w:p w14:paraId="3D540731" w14:textId="4499057F" w:rsidR="002B0641" w:rsidRPr="001B1587" w:rsidRDefault="216E47F5" w:rsidP="00374242">
            <w:pPr>
              <w:spacing w:after="120"/>
            </w:pPr>
            <w:r w:rsidRPr="001B1587">
              <w:rPr>
                <w:rFonts w:cs="Arial"/>
              </w:rPr>
              <w:t>Feasibility and pilot trials</w:t>
            </w:r>
          </w:p>
        </w:tc>
        <w:tc>
          <w:tcPr>
            <w:tcW w:w="3195" w:type="dxa"/>
          </w:tcPr>
          <w:p w14:paraId="5BA4C960" w14:textId="48834541" w:rsidR="002B0641" w:rsidRPr="001B1587" w:rsidRDefault="21E1EB48" w:rsidP="002B0641">
            <w:pPr>
              <w:spacing w:after="120"/>
            </w:pPr>
            <w:r w:rsidRPr="001B1587">
              <w:rPr>
                <w:rFonts w:cs="Arial"/>
              </w:rPr>
              <w:t>Reuben Ogollah</w:t>
            </w:r>
          </w:p>
        </w:tc>
      </w:tr>
      <w:tr w:rsidR="009172CC" w:rsidRPr="00BD3826" w14:paraId="652A4E84" w14:textId="77777777" w:rsidTr="00B30854">
        <w:tc>
          <w:tcPr>
            <w:tcW w:w="1196" w:type="dxa"/>
          </w:tcPr>
          <w:p w14:paraId="16900F0E" w14:textId="6DC8D973" w:rsidR="00BD3826" w:rsidRPr="001B1587" w:rsidRDefault="00A22DAF" w:rsidP="00AE0BC4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15:</w:t>
            </w:r>
            <w:r w:rsidR="541B409F" w:rsidRPr="001B1587">
              <w:rPr>
                <w:rFonts w:cs="Arial"/>
              </w:rPr>
              <w:t>00</w:t>
            </w:r>
          </w:p>
        </w:tc>
        <w:tc>
          <w:tcPr>
            <w:tcW w:w="957" w:type="dxa"/>
          </w:tcPr>
          <w:p w14:paraId="2F9E4D46" w14:textId="77777777" w:rsidR="00BD3826" w:rsidRPr="001B1587" w:rsidRDefault="00BD3826" w:rsidP="00AE0BC4">
            <w:pPr>
              <w:spacing w:after="12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14:paraId="67075151" w14:textId="553B12DB" w:rsidR="00BD3826" w:rsidRPr="001B1587" w:rsidRDefault="00A22DAF" w:rsidP="00AE0BC4">
            <w:pPr>
              <w:spacing w:after="120"/>
              <w:rPr>
                <w:rFonts w:cs="Arial"/>
                <w:b/>
                <w:bCs/>
                <w:i/>
                <w:iCs/>
              </w:rPr>
            </w:pPr>
            <w:r w:rsidRPr="001B1587">
              <w:rPr>
                <w:rFonts w:cs="Arial"/>
                <w:b/>
                <w:bCs/>
                <w:i/>
                <w:iCs/>
              </w:rPr>
              <w:t>Break</w:t>
            </w:r>
          </w:p>
        </w:tc>
        <w:tc>
          <w:tcPr>
            <w:tcW w:w="3195" w:type="dxa"/>
          </w:tcPr>
          <w:p w14:paraId="1EC776EE" w14:textId="77777777" w:rsidR="00BD3826" w:rsidRPr="001B1587" w:rsidRDefault="00BD3826" w:rsidP="00AE0BC4">
            <w:pPr>
              <w:spacing w:after="120"/>
              <w:rPr>
                <w:rFonts w:cs="Arial"/>
                <w:b/>
                <w:bCs/>
                <w:i/>
                <w:iCs/>
              </w:rPr>
            </w:pPr>
          </w:p>
        </w:tc>
      </w:tr>
      <w:tr w:rsidR="00A22DAF" w:rsidRPr="00BD3826" w14:paraId="1873EF47" w14:textId="77777777" w:rsidTr="00B30854">
        <w:tc>
          <w:tcPr>
            <w:tcW w:w="1196" w:type="dxa"/>
          </w:tcPr>
          <w:p w14:paraId="34AF8008" w14:textId="54723B72" w:rsidR="00A22DAF" w:rsidRPr="001B1587" w:rsidRDefault="00A22DAF" w:rsidP="00AE0BC4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15:</w:t>
            </w:r>
            <w:r w:rsidR="1E647A0A" w:rsidRPr="001B1587">
              <w:rPr>
                <w:rFonts w:cs="Arial"/>
              </w:rPr>
              <w:t>15</w:t>
            </w:r>
          </w:p>
        </w:tc>
        <w:tc>
          <w:tcPr>
            <w:tcW w:w="957" w:type="dxa"/>
          </w:tcPr>
          <w:p w14:paraId="4BCF7392" w14:textId="6EF9BC3E" w:rsidR="00A22DAF" w:rsidRPr="001B1587" w:rsidRDefault="001D460D" w:rsidP="00AE0BC4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(4)</w:t>
            </w:r>
          </w:p>
        </w:tc>
        <w:tc>
          <w:tcPr>
            <w:tcW w:w="4428" w:type="dxa"/>
          </w:tcPr>
          <w:p w14:paraId="70917882" w14:textId="14E423AB" w:rsidR="00A22DAF" w:rsidRPr="001B1587" w:rsidRDefault="2523D881" w:rsidP="00AE0BC4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Explanatory versus pragmatic trials</w:t>
            </w:r>
          </w:p>
        </w:tc>
        <w:tc>
          <w:tcPr>
            <w:tcW w:w="3195" w:type="dxa"/>
          </w:tcPr>
          <w:p w14:paraId="17C91694" w14:textId="3822324E" w:rsidR="00A22DAF" w:rsidRPr="001B1587" w:rsidRDefault="636CC9EE" w:rsidP="00AE0BC4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Trish Hepburn</w:t>
            </w:r>
          </w:p>
        </w:tc>
      </w:tr>
      <w:tr w:rsidR="00A22DAF" w:rsidRPr="00BD3826" w14:paraId="196981D3" w14:textId="77777777" w:rsidTr="00B30854">
        <w:tc>
          <w:tcPr>
            <w:tcW w:w="1196" w:type="dxa"/>
          </w:tcPr>
          <w:p w14:paraId="0733B715" w14:textId="7A3A59C6" w:rsidR="00A22DAF" w:rsidRPr="001B1587" w:rsidRDefault="00A22DAF" w:rsidP="00AE0BC4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16:</w:t>
            </w:r>
            <w:r w:rsidR="52DA6F2D" w:rsidRPr="001B1587">
              <w:rPr>
                <w:rFonts w:cs="Arial"/>
              </w:rPr>
              <w:t>15</w:t>
            </w:r>
          </w:p>
        </w:tc>
        <w:tc>
          <w:tcPr>
            <w:tcW w:w="957" w:type="dxa"/>
          </w:tcPr>
          <w:p w14:paraId="66034BDC" w14:textId="77777777" w:rsidR="00A22DAF" w:rsidRPr="001B1587" w:rsidRDefault="00A22DAF" w:rsidP="00AE0BC4">
            <w:pPr>
              <w:spacing w:after="12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14:paraId="27822FB5" w14:textId="535441DE" w:rsidR="00A22DAF" w:rsidRPr="001B1587" w:rsidRDefault="00A22DAF" w:rsidP="00AE0BC4">
            <w:pPr>
              <w:spacing w:after="120"/>
              <w:rPr>
                <w:rFonts w:cs="Arial"/>
                <w:b/>
                <w:bCs/>
                <w:i/>
                <w:iCs/>
              </w:rPr>
            </w:pPr>
            <w:r w:rsidRPr="001B1587">
              <w:rPr>
                <w:rFonts w:cs="Arial"/>
                <w:b/>
                <w:bCs/>
                <w:i/>
                <w:iCs/>
              </w:rPr>
              <w:t>Close of day</w:t>
            </w:r>
          </w:p>
        </w:tc>
        <w:tc>
          <w:tcPr>
            <w:tcW w:w="3195" w:type="dxa"/>
          </w:tcPr>
          <w:p w14:paraId="486D051A" w14:textId="77777777" w:rsidR="00A22DAF" w:rsidRPr="001B1587" w:rsidRDefault="00A22DAF" w:rsidP="00AE0BC4">
            <w:pPr>
              <w:spacing w:after="120"/>
              <w:rPr>
                <w:rFonts w:cs="Arial"/>
                <w:b/>
                <w:bCs/>
                <w:i/>
                <w:iCs/>
              </w:rPr>
            </w:pPr>
          </w:p>
        </w:tc>
      </w:tr>
      <w:tr w:rsidR="00462CAE" w:rsidRPr="00BD3826" w14:paraId="1D0EB10A" w14:textId="77777777" w:rsidTr="00B30854">
        <w:tc>
          <w:tcPr>
            <w:tcW w:w="9776" w:type="dxa"/>
            <w:gridSpan w:val="4"/>
          </w:tcPr>
          <w:p w14:paraId="5E19C104" w14:textId="77777777" w:rsidR="00462CAE" w:rsidRPr="001B1587" w:rsidRDefault="00462CAE" w:rsidP="00AE0BC4">
            <w:pPr>
              <w:spacing w:after="120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D3826" w:rsidRPr="00BD3826" w14:paraId="27919993" w14:textId="77777777" w:rsidTr="00B30854">
        <w:tc>
          <w:tcPr>
            <w:tcW w:w="6581" w:type="dxa"/>
            <w:gridSpan w:val="3"/>
          </w:tcPr>
          <w:p w14:paraId="231317CA" w14:textId="70309DA9" w:rsidR="00BD3826" w:rsidRPr="001B1587" w:rsidRDefault="00504BE2" w:rsidP="00835317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  <w:b/>
                <w:bCs/>
              </w:rPr>
              <w:t xml:space="preserve">Tuesday </w:t>
            </w:r>
            <w:r w:rsidR="00041084" w:rsidRPr="001B1587">
              <w:rPr>
                <w:rFonts w:cs="Arial"/>
                <w:b/>
                <w:bCs/>
              </w:rPr>
              <w:t>20</w:t>
            </w:r>
            <w:r w:rsidR="002D3CA7" w:rsidRPr="001B1587">
              <w:rPr>
                <w:rFonts w:cs="Arial"/>
                <w:b/>
                <w:bCs/>
              </w:rPr>
              <w:t xml:space="preserve"> May 202</w:t>
            </w:r>
            <w:r w:rsidR="00041084" w:rsidRPr="001B1587">
              <w:rPr>
                <w:rFonts w:cs="Arial"/>
                <w:b/>
                <w:bCs/>
              </w:rPr>
              <w:t>5</w:t>
            </w:r>
            <w:r w:rsidR="00462CAE" w:rsidRPr="001B1587">
              <w:rPr>
                <w:rFonts w:cs="Arial"/>
                <w:b/>
                <w:bCs/>
              </w:rPr>
              <w:t xml:space="preserve"> – Trial Design </w:t>
            </w:r>
          </w:p>
        </w:tc>
        <w:tc>
          <w:tcPr>
            <w:tcW w:w="3195" w:type="dxa"/>
          </w:tcPr>
          <w:p w14:paraId="2E846132" w14:textId="77777777" w:rsidR="00BD3826" w:rsidRPr="001B1587" w:rsidRDefault="00BD3826" w:rsidP="00AE0BC4">
            <w:pPr>
              <w:spacing w:after="120"/>
              <w:rPr>
                <w:rFonts w:cs="Arial"/>
              </w:rPr>
            </w:pPr>
          </w:p>
        </w:tc>
      </w:tr>
      <w:tr w:rsidR="004B33F6" w:rsidRPr="00BD3826" w14:paraId="309B9439" w14:textId="77777777" w:rsidTr="00B30854">
        <w:tc>
          <w:tcPr>
            <w:tcW w:w="1196" w:type="dxa"/>
          </w:tcPr>
          <w:p w14:paraId="17BD7126" w14:textId="1528BC0C" w:rsidR="004B33F6" w:rsidRPr="001B1587" w:rsidRDefault="004B33F6" w:rsidP="004B33F6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09:30</w:t>
            </w:r>
          </w:p>
        </w:tc>
        <w:tc>
          <w:tcPr>
            <w:tcW w:w="957" w:type="dxa"/>
          </w:tcPr>
          <w:p w14:paraId="59AA82FD" w14:textId="66441742" w:rsidR="004B33F6" w:rsidRPr="001B1587" w:rsidRDefault="004B33F6" w:rsidP="004B33F6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(5)</w:t>
            </w:r>
          </w:p>
        </w:tc>
        <w:tc>
          <w:tcPr>
            <w:tcW w:w="4428" w:type="dxa"/>
          </w:tcPr>
          <w:p w14:paraId="7D7008FC" w14:textId="1EFDE177" w:rsidR="004B33F6" w:rsidRPr="001B1587" w:rsidRDefault="004B33F6" w:rsidP="004B33F6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 xml:space="preserve">Randomisation and blinding </w:t>
            </w:r>
          </w:p>
        </w:tc>
        <w:tc>
          <w:tcPr>
            <w:tcW w:w="3195" w:type="dxa"/>
          </w:tcPr>
          <w:p w14:paraId="4E15AD06" w14:textId="05120389" w:rsidR="004B33F6" w:rsidRPr="001B1587" w:rsidRDefault="001B1587" w:rsidP="5617AD29">
            <w:pPr>
              <w:spacing w:after="120" w:line="259" w:lineRule="auto"/>
              <w:rPr>
                <w:rFonts w:cs="Arial"/>
              </w:rPr>
            </w:pPr>
            <w:r w:rsidRPr="001B1587">
              <w:rPr>
                <w:rFonts w:cs="Arial"/>
              </w:rPr>
              <w:t>TBC</w:t>
            </w:r>
          </w:p>
        </w:tc>
      </w:tr>
      <w:tr w:rsidR="004B33F6" w:rsidRPr="00BD3826" w14:paraId="66542875" w14:textId="77777777" w:rsidTr="00B30854">
        <w:tc>
          <w:tcPr>
            <w:tcW w:w="1196" w:type="dxa"/>
          </w:tcPr>
          <w:p w14:paraId="2E8D5072" w14:textId="5021BF08" w:rsidR="004B33F6" w:rsidRPr="001B1587" w:rsidRDefault="004B33F6" w:rsidP="004B33F6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11:00</w:t>
            </w:r>
          </w:p>
        </w:tc>
        <w:tc>
          <w:tcPr>
            <w:tcW w:w="957" w:type="dxa"/>
          </w:tcPr>
          <w:p w14:paraId="7E540266" w14:textId="707664D2" w:rsidR="004B33F6" w:rsidRPr="001B1587" w:rsidRDefault="004B33F6" w:rsidP="004B33F6">
            <w:pPr>
              <w:spacing w:after="120"/>
              <w:rPr>
                <w:rFonts w:cs="Arial"/>
                <w:b/>
                <w:bCs/>
              </w:rPr>
            </w:pPr>
          </w:p>
        </w:tc>
        <w:tc>
          <w:tcPr>
            <w:tcW w:w="4428" w:type="dxa"/>
          </w:tcPr>
          <w:p w14:paraId="77ECECDA" w14:textId="0044DB92" w:rsidR="004B33F6" w:rsidRPr="001B1587" w:rsidRDefault="004B33F6" w:rsidP="004B33F6">
            <w:pPr>
              <w:spacing w:after="120"/>
              <w:rPr>
                <w:rFonts w:cs="Arial"/>
                <w:b/>
                <w:bCs/>
                <w:i/>
              </w:rPr>
            </w:pPr>
            <w:r w:rsidRPr="001B1587">
              <w:rPr>
                <w:rFonts w:cs="Arial"/>
                <w:b/>
                <w:bCs/>
                <w:i/>
              </w:rPr>
              <w:t xml:space="preserve">Break </w:t>
            </w:r>
          </w:p>
        </w:tc>
        <w:tc>
          <w:tcPr>
            <w:tcW w:w="3195" w:type="dxa"/>
          </w:tcPr>
          <w:p w14:paraId="57475351" w14:textId="290859D7" w:rsidR="004B33F6" w:rsidRPr="001B1587" w:rsidRDefault="004B33F6" w:rsidP="004B33F6">
            <w:pPr>
              <w:spacing w:after="120"/>
              <w:rPr>
                <w:rFonts w:cs="Arial"/>
                <w:b/>
                <w:bCs/>
              </w:rPr>
            </w:pPr>
          </w:p>
        </w:tc>
      </w:tr>
      <w:tr w:rsidR="004B33F6" w:rsidRPr="00BD3826" w14:paraId="4E9D909F" w14:textId="77777777" w:rsidTr="00B30854">
        <w:tc>
          <w:tcPr>
            <w:tcW w:w="1196" w:type="dxa"/>
          </w:tcPr>
          <w:p w14:paraId="5B922EC4" w14:textId="1503889B" w:rsidR="004B33F6" w:rsidRPr="001B1587" w:rsidRDefault="004B33F6" w:rsidP="004B33F6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11:15</w:t>
            </w:r>
          </w:p>
        </w:tc>
        <w:tc>
          <w:tcPr>
            <w:tcW w:w="957" w:type="dxa"/>
          </w:tcPr>
          <w:p w14:paraId="1218E9CD" w14:textId="10E46270" w:rsidR="004B33F6" w:rsidRPr="001B1587" w:rsidRDefault="004B33F6" w:rsidP="004B33F6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(6)</w:t>
            </w:r>
          </w:p>
        </w:tc>
        <w:tc>
          <w:tcPr>
            <w:tcW w:w="4428" w:type="dxa"/>
          </w:tcPr>
          <w:p w14:paraId="60CE13B8" w14:textId="3A8FC1D2" w:rsidR="004B33F6" w:rsidRPr="001B1587" w:rsidRDefault="004B33F6" w:rsidP="004B33F6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Sample size</w:t>
            </w:r>
          </w:p>
        </w:tc>
        <w:tc>
          <w:tcPr>
            <w:tcW w:w="3195" w:type="dxa"/>
          </w:tcPr>
          <w:p w14:paraId="5CD7672A" w14:textId="4AF15B14" w:rsidR="004B33F6" w:rsidRPr="001B1587" w:rsidRDefault="00F31C97" w:rsidP="004B33F6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Trish Hepburn</w:t>
            </w:r>
          </w:p>
        </w:tc>
      </w:tr>
      <w:tr w:rsidR="004B33F6" w:rsidRPr="00BD3826" w14:paraId="1FD68CA5" w14:textId="77777777" w:rsidTr="00B30854">
        <w:tc>
          <w:tcPr>
            <w:tcW w:w="1196" w:type="dxa"/>
          </w:tcPr>
          <w:p w14:paraId="0DC1FFDA" w14:textId="747D8B49" w:rsidR="004B33F6" w:rsidRPr="001B1587" w:rsidRDefault="004B33F6" w:rsidP="004B33F6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12:45</w:t>
            </w:r>
          </w:p>
        </w:tc>
        <w:tc>
          <w:tcPr>
            <w:tcW w:w="957" w:type="dxa"/>
          </w:tcPr>
          <w:p w14:paraId="66810ABC" w14:textId="5851D8CB" w:rsidR="004B33F6" w:rsidRPr="001B1587" w:rsidRDefault="004B33F6" w:rsidP="004B33F6">
            <w:pPr>
              <w:spacing w:after="12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14:paraId="7F85C581" w14:textId="2006166A" w:rsidR="004B33F6" w:rsidRPr="001B1587" w:rsidRDefault="004B33F6" w:rsidP="004B33F6">
            <w:pPr>
              <w:spacing w:after="120"/>
              <w:rPr>
                <w:rFonts w:cs="Arial"/>
                <w:b/>
                <w:bCs/>
                <w:i/>
                <w:iCs/>
              </w:rPr>
            </w:pPr>
            <w:r w:rsidRPr="001B1587">
              <w:rPr>
                <w:rFonts w:cs="Arial"/>
                <w:b/>
                <w:bCs/>
                <w:i/>
                <w:iCs/>
              </w:rPr>
              <w:t xml:space="preserve">Lunch </w:t>
            </w:r>
          </w:p>
        </w:tc>
        <w:tc>
          <w:tcPr>
            <w:tcW w:w="3195" w:type="dxa"/>
          </w:tcPr>
          <w:p w14:paraId="49F6E5B1" w14:textId="0D2F8448" w:rsidR="004B33F6" w:rsidRPr="001B1587" w:rsidRDefault="004B33F6" w:rsidP="004B33F6">
            <w:pPr>
              <w:spacing w:after="120"/>
              <w:rPr>
                <w:rFonts w:cs="Arial"/>
                <w:b/>
                <w:bCs/>
                <w:i/>
                <w:iCs/>
              </w:rPr>
            </w:pPr>
          </w:p>
        </w:tc>
      </w:tr>
      <w:tr w:rsidR="004B33F6" w:rsidRPr="00BD3826" w14:paraId="20132D35" w14:textId="77777777" w:rsidTr="00B30854">
        <w:tc>
          <w:tcPr>
            <w:tcW w:w="1196" w:type="dxa"/>
          </w:tcPr>
          <w:p w14:paraId="448FEB82" w14:textId="1D1639D9" w:rsidR="004B33F6" w:rsidRPr="001B1587" w:rsidRDefault="004B33F6" w:rsidP="004B33F6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13:30</w:t>
            </w:r>
          </w:p>
        </w:tc>
        <w:tc>
          <w:tcPr>
            <w:tcW w:w="957" w:type="dxa"/>
          </w:tcPr>
          <w:p w14:paraId="604AB603" w14:textId="55C7794E" w:rsidR="004B33F6" w:rsidRPr="001B1587" w:rsidRDefault="004B33F6" w:rsidP="004B33F6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(7)</w:t>
            </w:r>
          </w:p>
        </w:tc>
        <w:tc>
          <w:tcPr>
            <w:tcW w:w="4428" w:type="dxa"/>
          </w:tcPr>
          <w:p w14:paraId="445D520D" w14:textId="1A8C882D" w:rsidR="004B33F6" w:rsidRPr="001B1587" w:rsidRDefault="5F06BC7B" w:rsidP="59611DAF">
            <w:pPr>
              <w:rPr>
                <w:rFonts w:cs="Arial"/>
                <w:b/>
                <w:bCs/>
                <w:i/>
                <w:iCs/>
              </w:rPr>
            </w:pPr>
            <w:r w:rsidRPr="001B1587">
              <w:rPr>
                <w:rFonts w:cs="Arial"/>
              </w:rPr>
              <w:t>Health economics in clinical trials</w:t>
            </w:r>
          </w:p>
          <w:p w14:paraId="2D357E7D" w14:textId="48F3B656" w:rsidR="004B33F6" w:rsidRPr="001B1587" w:rsidRDefault="5F06BC7B" w:rsidP="59611DAF">
            <w:pPr>
              <w:rPr>
                <w:rFonts w:cs="Arial"/>
                <w:b/>
                <w:bCs/>
                <w:i/>
                <w:iCs/>
              </w:rPr>
            </w:pPr>
            <w:r w:rsidRPr="001B1587">
              <w:rPr>
                <w:rFonts w:cs="Arial"/>
                <w:b/>
                <w:bCs/>
                <w:i/>
                <w:iCs/>
              </w:rPr>
              <w:t>(to include coffee break)</w:t>
            </w:r>
          </w:p>
        </w:tc>
        <w:tc>
          <w:tcPr>
            <w:tcW w:w="3195" w:type="dxa"/>
          </w:tcPr>
          <w:p w14:paraId="78423C60" w14:textId="0D0E486B" w:rsidR="004B33F6" w:rsidRPr="001B1587" w:rsidRDefault="00467FD2" w:rsidP="1550238B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Cristina Roadevin</w:t>
            </w:r>
          </w:p>
        </w:tc>
      </w:tr>
      <w:tr w:rsidR="004B33F6" w:rsidRPr="00BD3826" w14:paraId="26C364F1" w14:textId="77777777" w:rsidTr="00B30854">
        <w:tc>
          <w:tcPr>
            <w:tcW w:w="1196" w:type="dxa"/>
          </w:tcPr>
          <w:p w14:paraId="3DEB1A4E" w14:textId="267111B8" w:rsidR="004B33F6" w:rsidRPr="001B1587" w:rsidRDefault="004B33F6" w:rsidP="004B33F6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1</w:t>
            </w:r>
            <w:r w:rsidR="7849A8C3" w:rsidRPr="001B1587">
              <w:rPr>
                <w:rFonts w:cs="Arial"/>
              </w:rPr>
              <w:t>5</w:t>
            </w:r>
            <w:r w:rsidRPr="001B1587">
              <w:rPr>
                <w:rFonts w:cs="Arial"/>
              </w:rPr>
              <w:t>:30</w:t>
            </w:r>
          </w:p>
        </w:tc>
        <w:tc>
          <w:tcPr>
            <w:tcW w:w="957" w:type="dxa"/>
          </w:tcPr>
          <w:p w14:paraId="7F5CE638" w14:textId="5D5D08ED" w:rsidR="004B33F6" w:rsidRPr="001B1587" w:rsidRDefault="004B33F6" w:rsidP="004B33F6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(8)</w:t>
            </w:r>
          </w:p>
        </w:tc>
        <w:tc>
          <w:tcPr>
            <w:tcW w:w="4428" w:type="dxa"/>
          </w:tcPr>
          <w:p w14:paraId="29F8E1EA" w14:textId="53088088" w:rsidR="004B33F6" w:rsidRPr="001B1587" w:rsidRDefault="150BD770" w:rsidP="59611DAF">
            <w:pPr>
              <w:rPr>
                <w:rFonts w:cs="Arial"/>
              </w:rPr>
            </w:pPr>
            <w:r w:rsidRPr="001B1587">
              <w:rPr>
                <w:rFonts w:cs="Arial"/>
              </w:rPr>
              <w:t>Qualitative research in clinical trials</w:t>
            </w:r>
          </w:p>
        </w:tc>
        <w:tc>
          <w:tcPr>
            <w:tcW w:w="3195" w:type="dxa"/>
          </w:tcPr>
          <w:p w14:paraId="4BFF9351" w14:textId="3D666920" w:rsidR="004B33F6" w:rsidRPr="001B1587" w:rsidRDefault="150BD770" w:rsidP="59611DAF">
            <w:pPr>
              <w:spacing w:line="259" w:lineRule="auto"/>
              <w:rPr>
                <w:rFonts w:cs="Arial"/>
              </w:rPr>
            </w:pPr>
            <w:r w:rsidRPr="001B1587">
              <w:rPr>
                <w:rFonts w:cs="Arial"/>
              </w:rPr>
              <w:t>Paul Leighton</w:t>
            </w:r>
          </w:p>
        </w:tc>
      </w:tr>
      <w:tr w:rsidR="004B33F6" w:rsidRPr="00BD3826" w14:paraId="16349335" w14:textId="77777777" w:rsidTr="00B30854">
        <w:tc>
          <w:tcPr>
            <w:tcW w:w="1196" w:type="dxa"/>
          </w:tcPr>
          <w:p w14:paraId="0A436BBF" w14:textId="0EBA6DD7" w:rsidR="004B33F6" w:rsidRPr="001B1587" w:rsidRDefault="004B33F6" w:rsidP="004B33F6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16:30</w:t>
            </w:r>
          </w:p>
        </w:tc>
        <w:tc>
          <w:tcPr>
            <w:tcW w:w="957" w:type="dxa"/>
          </w:tcPr>
          <w:p w14:paraId="5789342F" w14:textId="77777777" w:rsidR="004B33F6" w:rsidRPr="001B1587" w:rsidRDefault="004B33F6" w:rsidP="004B33F6">
            <w:pPr>
              <w:spacing w:after="12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14:paraId="45A3D8F3" w14:textId="6D193738" w:rsidR="004B33F6" w:rsidRPr="001B1587" w:rsidRDefault="004B33F6" w:rsidP="004B33F6">
            <w:pPr>
              <w:spacing w:after="120"/>
              <w:rPr>
                <w:rFonts w:cs="Arial"/>
                <w:b/>
                <w:bCs/>
                <w:i/>
                <w:iCs/>
              </w:rPr>
            </w:pPr>
            <w:r w:rsidRPr="001B1587">
              <w:rPr>
                <w:rFonts w:cs="Arial"/>
                <w:b/>
                <w:bCs/>
                <w:i/>
                <w:iCs/>
              </w:rPr>
              <w:t>Close of day</w:t>
            </w:r>
          </w:p>
        </w:tc>
        <w:tc>
          <w:tcPr>
            <w:tcW w:w="3195" w:type="dxa"/>
          </w:tcPr>
          <w:p w14:paraId="39C6AF01" w14:textId="77777777" w:rsidR="004B33F6" w:rsidRPr="001B1587" w:rsidRDefault="004B33F6" w:rsidP="004B33F6">
            <w:pPr>
              <w:spacing w:after="120"/>
              <w:rPr>
                <w:rFonts w:cs="Arial"/>
                <w:b/>
                <w:bCs/>
                <w:i/>
                <w:iCs/>
              </w:rPr>
            </w:pPr>
          </w:p>
        </w:tc>
      </w:tr>
      <w:tr w:rsidR="004B33F6" w:rsidRPr="00BD3826" w14:paraId="44667F1A" w14:textId="77777777" w:rsidTr="00B30854">
        <w:tc>
          <w:tcPr>
            <w:tcW w:w="9776" w:type="dxa"/>
            <w:gridSpan w:val="4"/>
          </w:tcPr>
          <w:p w14:paraId="0C8AD052" w14:textId="77777777" w:rsidR="004B33F6" w:rsidRPr="001B1587" w:rsidRDefault="004B33F6" w:rsidP="004B33F6">
            <w:pPr>
              <w:spacing w:after="120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B33F6" w:rsidRPr="00BD3826" w14:paraId="1C10BBB1" w14:textId="77777777" w:rsidTr="00B30854">
        <w:tc>
          <w:tcPr>
            <w:tcW w:w="9776" w:type="dxa"/>
            <w:gridSpan w:val="4"/>
          </w:tcPr>
          <w:p w14:paraId="6D9584B3" w14:textId="25EB9CC2" w:rsidR="004B33F6" w:rsidRPr="001B1587" w:rsidRDefault="004B33F6" w:rsidP="004B33F6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  <w:b/>
                <w:bCs/>
              </w:rPr>
              <w:t xml:space="preserve">Wednesday </w:t>
            </w:r>
            <w:r w:rsidR="00041084" w:rsidRPr="001B1587">
              <w:rPr>
                <w:rFonts w:cs="Arial"/>
                <w:b/>
                <w:bCs/>
              </w:rPr>
              <w:t>21</w:t>
            </w:r>
            <w:r w:rsidRPr="001B1587">
              <w:rPr>
                <w:rFonts w:cs="Arial"/>
                <w:b/>
                <w:bCs/>
              </w:rPr>
              <w:t xml:space="preserve"> May 202</w:t>
            </w:r>
            <w:r w:rsidR="00041084" w:rsidRPr="001B1587">
              <w:rPr>
                <w:rFonts w:cs="Arial"/>
                <w:b/>
                <w:bCs/>
              </w:rPr>
              <w:t>5</w:t>
            </w:r>
            <w:r w:rsidRPr="001B1587">
              <w:rPr>
                <w:rFonts w:cs="Arial"/>
                <w:b/>
                <w:bCs/>
              </w:rPr>
              <w:t xml:space="preserve"> – Trial set-up</w:t>
            </w:r>
            <w:r w:rsidR="38A68C9D" w:rsidRPr="001B1587">
              <w:rPr>
                <w:rFonts w:cs="Arial"/>
                <w:b/>
                <w:bCs/>
              </w:rPr>
              <w:t>, oversight</w:t>
            </w:r>
            <w:r w:rsidRPr="001B1587">
              <w:rPr>
                <w:rFonts w:cs="Arial"/>
                <w:b/>
                <w:bCs/>
              </w:rPr>
              <w:t xml:space="preserve"> and governance</w:t>
            </w:r>
          </w:p>
        </w:tc>
      </w:tr>
      <w:tr w:rsidR="004B33F6" w:rsidRPr="00BD3826" w14:paraId="1B389A9C" w14:textId="77777777" w:rsidTr="00B30854">
        <w:tc>
          <w:tcPr>
            <w:tcW w:w="1196" w:type="dxa"/>
          </w:tcPr>
          <w:p w14:paraId="1AC5095E" w14:textId="6BEAF7F1" w:rsidR="004B33F6" w:rsidRPr="001B1587" w:rsidRDefault="004B33F6" w:rsidP="004B33F6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09:30</w:t>
            </w:r>
          </w:p>
        </w:tc>
        <w:tc>
          <w:tcPr>
            <w:tcW w:w="957" w:type="dxa"/>
          </w:tcPr>
          <w:p w14:paraId="140510CD" w14:textId="0A2FFEC1" w:rsidR="004B33F6" w:rsidRPr="001B1587" w:rsidRDefault="004B33F6" w:rsidP="004B33F6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(9)</w:t>
            </w:r>
          </w:p>
        </w:tc>
        <w:tc>
          <w:tcPr>
            <w:tcW w:w="4428" w:type="dxa"/>
          </w:tcPr>
          <w:p w14:paraId="21623E0C" w14:textId="7B99116A" w:rsidR="004B33F6" w:rsidRPr="001B1587" w:rsidRDefault="004B33F6" w:rsidP="004B33F6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Protocol and study documents</w:t>
            </w:r>
          </w:p>
        </w:tc>
        <w:tc>
          <w:tcPr>
            <w:tcW w:w="3195" w:type="dxa"/>
          </w:tcPr>
          <w:p w14:paraId="50F32754" w14:textId="6EB042D4" w:rsidR="004B33F6" w:rsidRPr="001B1587" w:rsidRDefault="00B27E4E" w:rsidP="004B33F6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Jennifer White</w:t>
            </w:r>
          </w:p>
        </w:tc>
      </w:tr>
      <w:tr w:rsidR="004B33F6" w:rsidRPr="00BD3826" w14:paraId="4BB9B76B" w14:textId="77777777" w:rsidTr="00B30854">
        <w:tc>
          <w:tcPr>
            <w:tcW w:w="1196" w:type="dxa"/>
          </w:tcPr>
          <w:p w14:paraId="7E3FD5C1" w14:textId="00544142" w:rsidR="004B33F6" w:rsidRPr="001B1587" w:rsidRDefault="004B33F6" w:rsidP="004B33F6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10:30</w:t>
            </w:r>
          </w:p>
        </w:tc>
        <w:tc>
          <w:tcPr>
            <w:tcW w:w="957" w:type="dxa"/>
          </w:tcPr>
          <w:p w14:paraId="71F85255" w14:textId="1F58BBF0" w:rsidR="004B33F6" w:rsidRPr="001B1587" w:rsidRDefault="004B33F6" w:rsidP="004B33F6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(10)</w:t>
            </w:r>
          </w:p>
        </w:tc>
        <w:tc>
          <w:tcPr>
            <w:tcW w:w="4428" w:type="dxa"/>
          </w:tcPr>
          <w:p w14:paraId="5E7B8595" w14:textId="0A496BEF" w:rsidR="004B33F6" w:rsidRPr="001B1587" w:rsidRDefault="004B33F6" w:rsidP="004B33F6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 xml:space="preserve">Risk assessment </w:t>
            </w:r>
          </w:p>
        </w:tc>
        <w:tc>
          <w:tcPr>
            <w:tcW w:w="3195" w:type="dxa"/>
          </w:tcPr>
          <w:p w14:paraId="0B62697A" w14:textId="77777777" w:rsidR="00206356" w:rsidRPr="001B1587" w:rsidRDefault="00206356" w:rsidP="1A92609F">
            <w:pPr>
              <w:spacing w:after="120" w:line="259" w:lineRule="auto"/>
              <w:rPr>
                <w:rFonts w:cs="Arial"/>
              </w:rPr>
            </w:pPr>
          </w:p>
          <w:p w14:paraId="7DF67E16" w14:textId="77777777" w:rsidR="00206356" w:rsidRPr="001B1587" w:rsidRDefault="00206356" w:rsidP="1A92609F">
            <w:pPr>
              <w:spacing w:after="120" w:line="259" w:lineRule="auto"/>
              <w:rPr>
                <w:rFonts w:cs="Arial"/>
              </w:rPr>
            </w:pPr>
          </w:p>
          <w:p w14:paraId="43C084F6" w14:textId="59752417" w:rsidR="004B33F6" w:rsidRPr="001B1587" w:rsidRDefault="30D78D8A" w:rsidP="1A92609F">
            <w:pPr>
              <w:spacing w:after="120" w:line="259" w:lineRule="auto"/>
            </w:pPr>
            <w:r w:rsidRPr="001B1587">
              <w:rPr>
                <w:rFonts w:cs="Arial"/>
              </w:rPr>
              <w:t>Melanie Boulter and Lynsey Burns</w:t>
            </w:r>
          </w:p>
        </w:tc>
      </w:tr>
      <w:tr w:rsidR="004B33F6" w:rsidRPr="00BD3826" w14:paraId="5DF3B4D9" w14:textId="77777777" w:rsidTr="00B30854">
        <w:tc>
          <w:tcPr>
            <w:tcW w:w="1196" w:type="dxa"/>
          </w:tcPr>
          <w:p w14:paraId="1599A348" w14:textId="6DF3CE2E" w:rsidR="004B33F6" w:rsidRPr="001B1587" w:rsidRDefault="004B33F6" w:rsidP="004B33F6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11:15</w:t>
            </w:r>
          </w:p>
        </w:tc>
        <w:tc>
          <w:tcPr>
            <w:tcW w:w="957" w:type="dxa"/>
          </w:tcPr>
          <w:p w14:paraId="4219C724" w14:textId="3C6338D5" w:rsidR="004B33F6" w:rsidRPr="001B1587" w:rsidRDefault="004B33F6" w:rsidP="004B33F6">
            <w:pPr>
              <w:spacing w:after="12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14:paraId="71F97C94" w14:textId="2B808CBD" w:rsidR="004B33F6" w:rsidRPr="001B1587" w:rsidRDefault="004B33F6" w:rsidP="004B33F6">
            <w:pPr>
              <w:spacing w:after="120"/>
              <w:rPr>
                <w:rFonts w:cs="Arial"/>
                <w:b/>
                <w:bCs/>
                <w:i/>
                <w:iCs/>
              </w:rPr>
            </w:pPr>
            <w:r w:rsidRPr="001B1587">
              <w:rPr>
                <w:rFonts w:cs="Arial"/>
                <w:b/>
                <w:bCs/>
                <w:i/>
                <w:iCs/>
              </w:rPr>
              <w:t>Break</w:t>
            </w:r>
          </w:p>
        </w:tc>
        <w:tc>
          <w:tcPr>
            <w:tcW w:w="3195" w:type="dxa"/>
          </w:tcPr>
          <w:p w14:paraId="0B2D2511" w14:textId="20020F9F" w:rsidR="004B33F6" w:rsidRPr="001B1587" w:rsidRDefault="004B33F6" w:rsidP="004B33F6">
            <w:pPr>
              <w:spacing w:after="120"/>
              <w:rPr>
                <w:rFonts w:cs="Arial"/>
                <w:b/>
                <w:bCs/>
                <w:i/>
                <w:iCs/>
              </w:rPr>
            </w:pPr>
          </w:p>
        </w:tc>
      </w:tr>
      <w:tr w:rsidR="004B33F6" w:rsidRPr="00BD3826" w14:paraId="44F3A08C" w14:textId="77777777" w:rsidTr="00B30854">
        <w:tc>
          <w:tcPr>
            <w:tcW w:w="1196" w:type="dxa"/>
          </w:tcPr>
          <w:p w14:paraId="1F5DBD1B" w14:textId="37C6ADD3" w:rsidR="004B33F6" w:rsidRPr="001B1587" w:rsidRDefault="004B33F6" w:rsidP="004B33F6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11:30</w:t>
            </w:r>
          </w:p>
        </w:tc>
        <w:tc>
          <w:tcPr>
            <w:tcW w:w="957" w:type="dxa"/>
          </w:tcPr>
          <w:p w14:paraId="6A2C813C" w14:textId="5C2DF95F" w:rsidR="004B33F6" w:rsidRPr="001B1587" w:rsidRDefault="004B33F6" w:rsidP="004B33F6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(11)</w:t>
            </w:r>
          </w:p>
        </w:tc>
        <w:tc>
          <w:tcPr>
            <w:tcW w:w="4428" w:type="dxa"/>
          </w:tcPr>
          <w:p w14:paraId="4866BF20" w14:textId="6F9F9530" w:rsidR="004B33F6" w:rsidRPr="001B1587" w:rsidRDefault="004B33F6" w:rsidP="004B33F6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Approvals and regulations</w:t>
            </w:r>
          </w:p>
        </w:tc>
        <w:tc>
          <w:tcPr>
            <w:tcW w:w="3195" w:type="dxa"/>
          </w:tcPr>
          <w:p w14:paraId="28BF10C8" w14:textId="620A957A" w:rsidR="004B33F6" w:rsidRPr="001B1587" w:rsidRDefault="0ABADB0E" w:rsidP="1225934F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Liz Hartshorne</w:t>
            </w:r>
          </w:p>
        </w:tc>
      </w:tr>
      <w:tr w:rsidR="004B33F6" w:rsidRPr="00BD3826" w14:paraId="6A2E8018" w14:textId="77777777" w:rsidTr="00B30854">
        <w:tc>
          <w:tcPr>
            <w:tcW w:w="1196" w:type="dxa"/>
          </w:tcPr>
          <w:p w14:paraId="40F4CB66" w14:textId="3D697068" w:rsidR="004B33F6" w:rsidRPr="001B1587" w:rsidRDefault="004B33F6" w:rsidP="004B33F6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12:15</w:t>
            </w:r>
          </w:p>
        </w:tc>
        <w:tc>
          <w:tcPr>
            <w:tcW w:w="957" w:type="dxa"/>
          </w:tcPr>
          <w:p w14:paraId="0A2BDD1A" w14:textId="22AFBA20" w:rsidR="004B33F6" w:rsidRPr="001B1587" w:rsidRDefault="004B33F6" w:rsidP="004B33F6">
            <w:pPr>
              <w:spacing w:after="120"/>
              <w:rPr>
                <w:rFonts w:cs="Arial"/>
              </w:rPr>
            </w:pPr>
          </w:p>
        </w:tc>
        <w:tc>
          <w:tcPr>
            <w:tcW w:w="4428" w:type="dxa"/>
          </w:tcPr>
          <w:p w14:paraId="4FCDE824" w14:textId="2373DD5E" w:rsidR="004B33F6" w:rsidRPr="001B1587" w:rsidRDefault="004B33F6" w:rsidP="004B33F6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Introduction to practical workshop</w:t>
            </w:r>
          </w:p>
        </w:tc>
        <w:tc>
          <w:tcPr>
            <w:tcW w:w="3195" w:type="dxa"/>
          </w:tcPr>
          <w:p w14:paraId="294F81AD" w14:textId="519D4C21" w:rsidR="004B33F6" w:rsidRPr="001B1587" w:rsidRDefault="00A636D7" w:rsidP="004B33F6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Shabina Sadiq</w:t>
            </w:r>
            <w:r w:rsidR="7CBC1695" w:rsidRPr="001B1587">
              <w:rPr>
                <w:rFonts w:cs="Arial"/>
              </w:rPr>
              <w:t xml:space="preserve"> and </w:t>
            </w:r>
            <w:r w:rsidR="00B30854" w:rsidRPr="001B1587">
              <w:rPr>
                <w:rFonts w:cs="Arial"/>
              </w:rPr>
              <w:t>TBC</w:t>
            </w:r>
            <w:r w:rsidR="004B33F6" w:rsidRPr="001B1587">
              <w:rPr>
                <w:rFonts w:cs="Arial"/>
              </w:rPr>
              <w:t xml:space="preserve"> </w:t>
            </w:r>
          </w:p>
        </w:tc>
      </w:tr>
      <w:tr w:rsidR="004B33F6" w:rsidRPr="00BD3826" w14:paraId="53A24491" w14:textId="77777777" w:rsidTr="00B30854">
        <w:tc>
          <w:tcPr>
            <w:tcW w:w="1196" w:type="dxa"/>
          </w:tcPr>
          <w:p w14:paraId="4EE81820" w14:textId="7650C483" w:rsidR="004B33F6" w:rsidRPr="001B1587" w:rsidRDefault="004B33F6" w:rsidP="004B33F6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12:45</w:t>
            </w:r>
          </w:p>
        </w:tc>
        <w:tc>
          <w:tcPr>
            <w:tcW w:w="957" w:type="dxa"/>
          </w:tcPr>
          <w:p w14:paraId="38F2743E" w14:textId="0255BD57" w:rsidR="004B33F6" w:rsidRPr="001B1587" w:rsidRDefault="004B33F6" w:rsidP="004B33F6">
            <w:pPr>
              <w:spacing w:after="12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14:paraId="48624896" w14:textId="4376B232" w:rsidR="004B33F6" w:rsidRPr="001B1587" w:rsidRDefault="004B33F6" w:rsidP="004B33F6">
            <w:pPr>
              <w:spacing w:after="120"/>
              <w:rPr>
                <w:rFonts w:cs="Arial"/>
                <w:b/>
                <w:bCs/>
                <w:i/>
                <w:iCs/>
              </w:rPr>
            </w:pPr>
            <w:r w:rsidRPr="001B1587">
              <w:rPr>
                <w:rFonts w:cs="Arial"/>
                <w:b/>
                <w:bCs/>
                <w:i/>
                <w:iCs/>
              </w:rPr>
              <w:t xml:space="preserve">Lunch </w:t>
            </w:r>
          </w:p>
        </w:tc>
        <w:tc>
          <w:tcPr>
            <w:tcW w:w="3195" w:type="dxa"/>
          </w:tcPr>
          <w:p w14:paraId="7D878911" w14:textId="672A1A1E" w:rsidR="004B33F6" w:rsidRPr="001B1587" w:rsidRDefault="004B33F6" w:rsidP="004B33F6">
            <w:pPr>
              <w:spacing w:after="120"/>
              <w:rPr>
                <w:rFonts w:cs="Arial"/>
                <w:b/>
                <w:bCs/>
                <w:i/>
                <w:iCs/>
              </w:rPr>
            </w:pPr>
          </w:p>
        </w:tc>
      </w:tr>
      <w:tr w:rsidR="005D097F" w:rsidRPr="00BD3826" w14:paraId="5EAD99A9" w14:textId="77777777" w:rsidTr="00B30854">
        <w:tc>
          <w:tcPr>
            <w:tcW w:w="1196" w:type="dxa"/>
          </w:tcPr>
          <w:p w14:paraId="07B48048" w14:textId="24B81F59" w:rsidR="005D097F" w:rsidRPr="001B1587" w:rsidRDefault="005D097F" w:rsidP="004B33F6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13:30</w:t>
            </w:r>
          </w:p>
        </w:tc>
        <w:tc>
          <w:tcPr>
            <w:tcW w:w="957" w:type="dxa"/>
          </w:tcPr>
          <w:p w14:paraId="32A9F577" w14:textId="77777777" w:rsidR="005D097F" w:rsidRPr="001B1587" w:rsidRDefault="005D097F" w:rsidP="004B33F6">
            <w:pPr>
              <w:spacing w:after="120"/>
              <w:rPr>
                <w:rFonts w:cs="Arial"/>
              </w:rPr>
            </w:pPr>
          </w:p>
        </w:tc>
        <w:tc>
          <w:tcPr>
            <w:tcW w:w="4428" w:type="dxa"/>
          </w:tcPr>
          <w:p w14:paraId="3D3AAF9F" w14:textId="161A381D" w:rsidR="005D097F" w:rsidRPr="001B1587" w:rsidRDefault="005D097F" w:rsidP="004B33F6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Workshop – group work</w:t>
            </w:r>
          </w:p>
        </w:tc>
        <w:tc>
          <w:tcPr>
            <w:tcW w:w="3195" w:type="dxa"/>
          </w:tcPr>
          <w:p w14:paraId="0F7034FD" w14:textId="77777777" w:rsidR="005D097F" w:rsidRPr="001B1587" w:rsidRDefault="005D097F" w:rsidP="004B33F6">
            <w:pPr>
              <w:spacing w:after="120"/>
              <w:rPr>
                <w:rFonts w:cs="Arial"/>
              </w:rPr>
            </w:pPr>
          </w:p>
        </w:tc>
      </w:tr>
      <w:tr w:rsidR="004B33F6" w:rsidRPr="00BD3826" w14:paraId="64C0A2D1" w14:textId="77777777" w:rsidTr="00B30854">
        <w:tc>
          <w:tcPr>
            <w:tcW w:w="1196" w:type="dxa"/>
          </w:tcPr>
          <w:p w14:paraId="0BF0496C" w14:textId="2CCEEB1F" w:rsidR="004B33F6" w:rsidRPr="006D6E5C" w:rsidRDefault="00B15D52" w:rsidP="004B33F6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lastRenderedPageBreak/>
              <w:t>14:</w:t>
            </w:r>
            <w:r w:rsidR="00FD72FA">
              <w:rPr>
                <w:rFonts w:cs="Arial"/>
              </w:rPr>
              <w:t>00</w:t>
            </w:r>
          </w:p>
        </w:tc>
        <w:tc>
          <w:tcPr>
            <w:tcW w:w="957" w:type="dxa"/>
          </w:tcPr>
          <w:p w14:paraId="1C3D6205" w14:textId="39D4F5F0" w:rsidR="004B33F6" w:rsidRDefault="004B33F6" w:rsidP="004B33F6">
            <w:pPr>
              <w:spacing w:after="120"/>
              <w:rPr>
                <w:rFonts w:cs="Arial"/>
              </w:rPr>
            </w:pPr>
            <w:r w:rsidRPr="1A92609F">
              <w:rPr>
                <w:rFonts w:cs="Arial"/>
              </w:rPr>
              <w:t>(1</w:t>
            </w:r>
            <w:r w:rsidR="603B5944" w:rsidRPr="1A92609F">
              <w:rPr>
                <w:rFonts w:cs="Arial"/>
              </w:rPr>
              <w:t>2</w:t>
            </w:r>
            <w:r w:rsidRPr="1A92609F">
              <w:rPr>
                <w:rFonts w:cs="Arial"/>
              </w:rPr>
              <w:t>)</w:t>
            </w:r>
          </w:p>
        </w:tc>
        <w:tc>
          <w:tcPr>
            <w:tcW w:w="4428" w:type="dxa"/>
          </w:tcPr>
          <w:p w14:paraId="79E60C9D" w14:textId="02846BBF" w:rsidR="004B33F6" w:rsidRPr="003B1794" w:rsidRDefault="004B33F6" w:rsidP="004B33F6">
            <w:pPr>
              <w:spacing w:after="120"/>
              <w:rPr>
                <w:rFonts w:cs="Arial"/>
              </w:rPr>
            </w:pPr>
            <w:r w:rsidRPr="003B1794">
              <w:rPr>
                <w:rFonts w:cs="Arial"/>
              </w:rPr>
              <w:t xml:space="preserve">Principles of CRF design </w:t>
            </w:r>
          </w:p>
        </w:tc>
        <w:tc>
          <w:tcPr>
            <w:tcW w:w="3195" w:type="dxa"/>
          </w:tcPr>
          <w:p w14:paraId="097EE916" w14:textId="3B95C49F" w:rsidR="004B33F6" w:rsidRPr="003B1794" w:rsidRDefault="205D3A50" w:rsidP="004B33F6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Stella Tarr and Nicholas Hilken</w:t>
            </w:r>
          </w:p>
        </w:tc>
      </w:tr>
      <w:tr w:rsidR="00B15D52" w14:paraId="16AC6155" w14:textId="77777777" w:rsidTr="00B30854">
        <w:trPr>
          <w:trHeight w:val="300"/>
        </w:trPr>
        <w:tc>
          <w:tcPr>
            <w:tcW w:w="1196" w:type="dxa"/>
          </w:tcPr>
          <w:p w14:paraId="228A7621" w14:textId="78E2C1E0" w:rsidR="00B15D52" w:rsidRPr="469E42DA" w:rsidRDefault="00B15D52" w:rsidP="469E42DA">
            <w:pPr>
              <w:rPr>
                <w:rFonts w:cs="Arial"/>
              </w:rPr>
            </w:pPr>
            <w:r>
              <w:rPr>
                <w:rFonts w:cs="Arial"/>
              </w:rPr>
              <w:t>15:</w:t>
            </w:r>
            <w:r w:rsidR="00FD72FA">
              <w:rPr>
                <w:rFonts w:cs="Arial"/>
              </w:rPr>
              <w:t>00</w:t>
            </w:r>
          </w:p>
        </w:tc>
        <w:tc>
          <w:tcPr>
            <w:tcW w:w="957" w:type="dxa"/>
          </w:tcPr>
          <w:p w14:paraId="34E293E0" w14:textId="77777777" w:rsidR="00B15D52" w:rsidRPr="469E42DA" w:rsidRDefault="00B15D52" w:rsidP="469E42DA">
            <w:pPr>
              <w:rPr>
                <w:rFonts w:cs="Arial"/>
              </w:rPr>
            </w:pPr>
          </w:p>
        </w:tc>
        <w:tc>
          <w:tcPr>
            <w:tcW w:w="4428" w:type="dxa"/>
          </w:tcPr>
          <w:p w14:paraId="734FC194" w14:textId="13338DC3" w:rsidR="00B15D52" w:rsidRPr="00B15D52" w:rsidRDefault="00B15D52" w:rsidP="469E42DA">
            <w:pPr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Break</w:t>
            </w:r>
          </w:p>
        </w:tc>
        <w:tc>
          <w:tcPr>
            <w:tcW w:w="3195" w:type="dxa"/>
          </w:tcPr>
          <w:p w14:paraId="55C2365D" w14:textId="77777777" w:rsidR="00B15D52" w:rsidRPr="469E42DA" w:rsidRDefault="00B15D52" w:rsidP="469E42DA">
            <w:pPr>
              <w:rPr>
                <w:rFonts w:cs="Arial"/>
              </w:rPr>
            </w:pPr>
          </w:p>
        </w:tc>
      </w:tr>
      <w:tr w:rsidR="469E42DA" w14:paraId="15968566" w14:textId="77777777" w:rsidTr="00B30854">
        <w:trPr>
          <w:trHeight w:val="300"/>
        </w:trPr>
        <w:tc>
          <w:tcPr>
            <w:tcW w:w="1196" w:type="dxa"/>
          </w:tcPr>
          <w:p w14:paraId="20754FD2" w14:textId="7AF32613" w:rsidR="035F0C5E" w:rsidRDefault="00866EDD" w:rsidP="469E42DA">
            <w:pPr>
              <w:rPr>
                <w:rFonts w:cs="Arial"/>
              </w:rPr>
            </w:pPr>
            <w:r>
              <w:rPr>
                <w:rFonts w:cs="Arial"/>
              </w:rPr>
              <w:t>15:</w:t>
            </w:r>
            <w:r w:rsidR="00FD72FA">
              <w:rPr>
                <w:rFonts w:cs="Arial"/>
              </w:rPr>
              <w:t>15</w:t>
            </w:r>
          </w:p>
        </w:tc>
        <w:tc>
          <w:tcPr>
            <w:tcW w:w="957" w:type="dxa"/>
          </w:tcPr>
          <w:p w14:paraId="08718FA9" w14:textId="771B7832" w:rsidR="4A425879" w:rsidRDefault="4A425879" w:rsidP="469E42DA">
            <w:pPr>
              <w:rPr>
                <w:rFonts w:cs="Arial"/>
              </w:rPr>
            </w:pPr>
            <w:r w:rsidRPr="469E42DA">
              <w:rPr>
                <w:rFonts w:cs="Arial"/>
              </w:rPr>
              <w:t>(13)</w:t>
            </w:r>
          </w:p>
        </w:tc>
        <w:tc>
          <w:tcPr>
            <w:tcW w:w="4428" w:type="dxa"/>
          </w:tcPr>
          <w:p w14:paraId="16D3AE54" w14:textId="09728D4C" w:rsidR="035F0C5E" w:rsidRDefault="035F0C5E" w:rsidP="469E42DA">
            <w:pPr>
              <w:rPr>
                <w:rFonts w:cs="Arial"/>
              </w:rPr>
            </w:pPr>
            <w:r w:rsidRPr="469E42DA">
              <w:rPr>
                <w:rFonts w:cs="Arial"/>
              </w:rPr>
              <w:t>Data and trial monitoring</w:t>
            </w:r>
          </w:p>
        </w:tc>
        <w:tc>
          <w:tcPr>
            <w:tcW w:w="3195" w:type="dxa"/>
          </w:tcPr>
          <w:p w14:paraId="20156810" w14:textId="54B58211" w:rsidR="035F0C5E" w:rsidRDefault="035F0C5E" w:rsidP="469E42DA">
            <w:pPr>
              <w:rPr>
                <w:rFonts w:cs="Arial"/>
              </w:rPr>
            </w:pPr>
            <w:r w:rsidRPr="001B1587">
              <w:rPr>
                <w:rFonts w:cs="Arial"/>
              </w:rPr>
              <w:t>Stella Tarr</w:t>
            </w:r>
            <w:r w:rsidR="344AB940" w:rsidRPr="001B1587">
              <w:rPr>
                <w:rFonts w:cs="Arial"/>
              </w:rPr>
              <w:t xml:space="preserve"> </w:t>
            </w:r>
            <w:r w:rsidR="48D74EA3" w:rsidRPr="001B1587">
              <w:rPr>
                <w:rFonts w:cs="Arial"/>
              </w:rPr>
              <w:t xml:space="preserve">and </w:t>
            </w:r>
            <w:r w:rsidR="00493299" w:rsidRPr="001B1587">
              <w:rPr>
                <w:rFonts w:cs="Arial"/>
              </w:rPr>
              <w:t>Fran</w:t>
            </w:r>
          </w:p>
        </w:tc>
      </w:tr>
      <w:tr w:rsidR="004B33F6" w:rsidRPr="00BD3826" w14:paraId="236C5116" w14:textId="77777777" w:rsidTr="00B30854">
        <w:tc>
          <w:tcPr>
            <w:tcW w:w="1196" w:type="dxa"/>
          </w:tcPr>
          <w:p w14:paraId="35290EE4" w14:textId="1E1AC556" w:rsidR="004B33F6" w:rsidRPr="006D6E5C" w:rsidRDefault="004B33F6" w:rsidP="004B33F6">
            <w:pPr>
              <w:spacing w:after="120"/>
              <w:rPr>
                <w:rFonts w:cs="Arial"/>
              </w:rPr>
            </w:pPr>
            <w:r w:rsidRPr="006D6E5C">
              <w:rPr>
                <w:rFonts w:cs="Arial"/>
              </w:rPr>
              <w:t>16:30</w:t>
            </w:r>
          </w:p>
        </w:tc>
        <w:tc>
          <w:tcPr>
            <w:tcW w:w="957" w:type="dxa"/>
          </w:tcPr>
          <w:p w14:paraId="032D0372" w14:textId="2F42F3EC" w:rsidR="004B33F6" w:rsidRPr="003B1794" w:rsidRDefault="004B33F6" w:rsidP="004B33F6">
            <w:pPr>
              <w:spacing w:after="12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14:paraId="70E9CBE2" w14:textId="4B35D5D7" w:rsidR="004B33F6" w:rsidRPr="003B1794" w:rsidRDefault="004B33F6" w:rsidP="004B33F6">
            <w:pPr>
              <w:spacing w:after="120"/>
              <w:rPr>
                <w:rFonts w:cs="Arial"/>
                <w:b/>
                <w:bCs/>
                <w:i/>
                <w:iCs/>
              </w:rPr>
            </w:pPr>
            <w:r w:rsidRPr="003B1794">
              <w:rPr>
                <w:rFonts w:cs="Arial"/>
                <w:b/>
                <w:bCs/>
                <w:i/>
                <w:iCs/>
              </w:rPr>
              <w:t>Close of day</w:t>
            </w:r>
          </w:p>
        </w:tc>
        <w:tc>
          <w:tcPr>
            <w:tcW w:w="3195" w:type="dxa"/>
          </w:tcPr>
          <w:p w14:paraId="543F8208" w14:textId="6B5BC39D" w:rsidR="004B33F6" w:rsidRPr="003B1794" w:rsidRDefault="004B33F6" w:rsidP="004B33F6">
            <w:pPr>
              <w:spacing w:after="120"/>
              <w:rPr>
                <w:rFonts w:cs="Arial"/>
                <w:b/>
                <w:bCs/>
                <w:i/>
                <w:iCs/>
              </w:rPr>
            </w:pPr>
          </w:p>
        </w:tc>
      </w:tr>
      <w:tr w:rsidR="004B33F6" w:rsidRPr="00BD3826" w14:paraId="1092AD93" w14:textId="77777777" w:rsidTr="00B30854">
        <w:tc>
          <w:tcPr>
            <w:tcW w:w="9776" w:type="dxa"/>
            <w:gridSpan w:val="4"/>
          </w:tcPr>
          <w:p w14:paraId="71421E56" w14:textId="77777777" w:rsidR="004B33F6" w:rsidRPr="006D6E5C" w:rsidRDefault="004B33F6" w:rsidP="004B33F6">
            <w:pPr>
              <w:spacing w:after="120"/>
              <w:rPr>
                <w:rFonts w:cs="Arial"/>
                <w:sz w:val="16"/>
                <w:szCs w:val="16"/>
              </w:rPr>
            </w:pPr>
          </w:p>
        </w:tc>
      </w:tr>
      <w:tr w:rsidR="004B33F6" w:rsidRPr="00BD3826" w14:paraId="1D592F1E" w14:textId="77777777" w:rsidTr="00B30854">
        <w:tc>
          <w:tcPr>
            <w:tcW w:w="9776" w:type="dxa"/>
            <w:gridSpan w:val="4"/>
          </w:tcPr>
          <w:p w14:paraId="35AF338B" w14:textId="042AB812" w:rsidR="004B33F6" w:rsidRDefault="004B33F6" w:rsidP="004B33F6">
            <w:pPr>
              <w:spacing w:after="120"/>
              <w:rPr>
                <w:rFonts w:cs="Arial"/>
              </w:rPr>
            </w:pPr>
            <w:r w:rsidRPr="26FC94E5">
              <w:rPr>
                <w:rFonts w:cs="Arial"/>
                <w:b/>
                <w:bCs/>
              </w:rPr>
              <w:t xml:space="preserve">Thursday </w:t>
            </w:r>
            <w:r w:rsidR="00041084">
              <w:rPr>
                <w:rFonts w:cs="Arial"/>
                <w:b/>
                <w:bCs/>
              </w:rPr>
              <w:t>22</w:t>
            </w:r>
            <w:r w:rsidRPr="26FC94E5">
              <w:rPr>
                <w:rFonts w:cs="Arial"/>
                <w:b/>
                <w:bCs/>
              </w:rPr>
              <w:t xml:space="preserve"> May 202</w:t>
            </w:r>
            <w:r w:rsidR="00041084">
              <w:rPr>
                <w:rFonts w:cs="Arial"/>
                <w:b/>
                <w:bCs/>
              </w:rPr>
              <w:t>5</w:t>
            </w:r>
            <w:r w:rsidRPr="26FC94E5">
              <w:rPr>
                <w:rFonts w:cs="Arial"/>
                <w:b/>
                <w:bCs/>
              </w:rPr>
              <w:t xml:space="preserve"> – Practicalities in clinical trials </w:t>
            </w:r>
          </w:p>
        </w:tc>
      </w:tr>
      <w:tr w:rsidR="004B33F6" w:rsidRPr="00BD3826" w14:paraId="0B837267" w14:textId="77777777" w:rsidTr="00B30854">
        <w:tc>
          <w:tcPr>
            <w:tcW w:w="1196" w:type="dxa"/>
          </w:tcPr>
          <w:p w14:paraId="6537F605" w14:textId="699E0E03" w:rsidR="004B33F6" w:rsidRPr="006D6E5C" w:rsidRDefault="004B33F6" w:rsidP="004B33F6">
            <w:pPr>
              <w:spacing w:after="120"/>
              <w:rPr>
                <w:rFonts w:cs="Arial"/>
              </w:rPr>
            </w:pPr>
            <w:r w:rsidRPr="006D6E5C">
              <w:rPr>
                <w:rFonts w:cs="Arial"/>
              </w:rPr>
              <w:t>09:30</w:t>
            </w:r>
          </w:p>
        </w:tc>
        <w:tc>
          <w:tcPr>
            <w:tcW w:w="957" w:type="dxa"/>
          </w:tcPr>
          <w:p w14:paraId="2EE61B53" w14:textId="610E1172" w:rsidR="004B33F6" w:rsidRPr="00821A2B" w:rsidRDefault="004B33F6" w:rsidP="004B33F6">
            <w:pPr>
              <w:spacing w:after="120"/>
              <w:rPr>
                <w:rFonts w:cs="Arial"/>
              </w:rPr>
            </w:pPr>
            <w:r w:rsidRPr="469E42DA">
              <w:rPr>
                <w:rFonts w:cs="Arial"/>
              </w:rPr>
              <w:t>(1</w:t>
            </w:r>
            <w:r w:rsidR="00FE6157">
              <w:rPr>
                <w:rFonts w:cs="Arial"/>
              </w:rPr>
              <w:t>4</w:t>
            </w:r>
            <w:r w:rsidRPr="469E42DA">
              <w:rPr>
                <w:rFonts w:cs="Arial"/>
              </w:rPr>
              <w:t>)</w:t>
            </w:r>
          </w:p>
        </w:tc>
        <w:tc>
          <w:tcPr>
            <w:tcW w:w="4428" w:type="dxa"/>
          </w:tcPr>
          <w:p w14:paraId="4CB2FC25" w14:textId="351FD1D0" w:rsidR="004B33F6" w:rsidRPr="00821A2B" w:rsidRDefault="004B33F6" w:rsidP="004B33F6">
            <w:pPr>
              <w:spacing w:after="120"/>
              <w:rPr>
                <w:rFonts w:cs="Arial"/>
              </w:rPr>
            </w:pPr>
            <w:r w:rsidRPr="00821A2B">
              <w:rPr>
                <w:rFonts w:cs="Arial"/>
              </w:rPr>
              <w:t xml:space="preserve">Financial aspects of clinical trials </w:t>
            </w:r>
          </w:p>
        </w:tc>
        <w:tc>
          <w:tcPr>
            <w:tcW w:w="3195" w:type="dxa"/>
          </w:tcPr>
          <w:p w14:paraId="097FEBBD" w14:textId="61CFD7F0" w:rsidR="004B33F6" w:rsidRPr="001B1587" w:rsidRDefault="004B33F6" w:rsidP="004B33F6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Jo Bartram</w:t>
            </w:r>
          </w:p>
        </w:tc>
      </w:tr>
      <w:tr w:rsidR="004B33F6" w:rsidRPr="00BD3826" w14:paraId="780E0E4E" w14:textId="77777777" w:rsidTr="00B30854">
        <w:tc>
          <w:tcPr>
            <w:tcW w:w="1196" w:type="dxa"/>
          </w:tcPr>
          <w:p w14:paraId="1FDCDD10" w14:textId="3A694583" w:rsidR="004B33F6" w:rsidRPr="006D6E5C" w:rsidRDefault="004B33F6" w:rsidP="004B33F6">
            <w:pPr>
              <w:spacing w:after="120"/>
              <w:rPr>
                <w:rFonts w:cs="Arial"/>
              </w:rPr>
            </w:pPr>
            <w:r w:rsidRPr="006D6E5C">
              <w:rPr>
                <w:rFonts w:cs="Arial"/>
              </w:rPr>
              <w:t>10:00</w:t>
            </w:r>
          </w:p>
        </w:tc>
        <w:tc>
          <w:tcPr>
            <w:tcW w:w="957" w:type="dxa"/>
          </w:tcPr>
          <w:p w14:paraId="77196AFA" w14:textId="720FDF35" w:rsidR="004B33F6" w:rsidRPr="00821A2B" w:rsidRDefault="004B33F6" w:rsidP="004B33F6">
            <w:pPr>
              <w:spacing w:after="120"/>
              <w:rPr>
                <w:rFonts w:cs="Arial"/>
              </w:rPr>
            </w:pPr>
            <w:r w:rsidRPr="469E42DA">
              <w:rPr>
                <w:rFonts w:cs="Arial"/>
              </w:rPr>
              <w:t>(1</w:t>
            </w:r>
            <w:r w:rsidR="00FE6157">
              <w:rPr>
                <w:rFonts w:cs="Arial"/>
              </w:rPr>
              <w:t>5</w:t>
            </w:r>
            <w:r w:rsidRPr="469E42DA">
              <w:rPr>
                <w:rFonts w:cs="Arial"/>
              </w:rPr>
              <w:t>)</w:t>
            </w:r>
          </w:p>
        </w:tc>
        <w:tc>
          <w:tcPr>
            <w:tcW w:w="4428" w:type="dxa"/>
          </w:tcPr>
          <w:p w14:paraId="2529F38E" w14:textId="62A628D5" w:rsidR="004B33F6" w:rsidRPr="00821A2B" w:rsidRDefault="004B33F6" w:rsidP="004B33F6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Managing trials</w:t>
            </w:r>
          </w:p>
        </w:tc>
        <w:tc>
          <w:tcPr>
            <w:tcW w:w="3195" w:type="dxa"/>
          </w:tcPr>
          <w:p w14:paraId="55715671" w14:textId="4A68FC9A" w:rsidR="004B33F6" w:rsidRPr="001B1587" w:rsidRDefault="5646B8AC" w:rsidP="48D1D4A7">
            <w:pPr>
              <w:spacing w:after="120"/>
            </w:pPr>
            <w:r w:rsidRPr="001B1587">
              <w:rPr>
                <w:rFonts w:cs="Arial"/>
              </w:rPr>
              <w:t>Mickey Lewis</w:t>
            </w:r>
          </w:p>
        </w:tc>
      </w:tr>
      <w:tr w:rsidR="004B33F6" w:rsidRPr="00BD3826" w14:paraId="254B1110" w14:textId="77777777" w:rsidTr="00B30854">
        <w:tc>
          <w:tcPr>
            <w:tcW w:w="1196" w:type="dxa"/>
          </w:tcPr>
          <w:p w14:paraId="10DA9B0A" w14:textId="5E74188A" w:rsidR="004B33F6" w:rsidRPr="006D6E5C" w:rsidRDefault="004B33F6" w:rsidP="004B33F6">
            <w:pPr>
              <w:spacing w:after="120"/>
              <w:rPr>
                <w:rFonts w:cs="Arial"/>
              </w:rPr>
            </w:pPr>
            <w:r w:rsidRPr="006D6E5C">
              <w:rPr>
                <w:rFonts w:cs="Arial"/>
              </w:rPr>
              <w:t>11:15</w:t>
            </w:r>
          </w:p>
        </w:tc>
        <w:tc>
          <w:tcPr>
            <w:tcW w:w="957" w:type="dxa"/>
          </w:tcPr>
          <w:p w14:paraId="2D7A7A51" w14:textId="77777777" w:rsidR="004B33F6" w:rsidRPr="00821A2B" w:rsidRDefault="004B33F6" w:rsidP="004B33F6">
            <w:pPr>
              <w:spacing w:after="12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14:paraId="4EB34B4B" w14:textId="79B2ACE7" w:rsidR="004B33F6" w:rsidRPr="00821A2B" w:rsidRDefault="004B33F6" w:rsidP="004B33F6">
            <w:pPr>
              <w:spacing w:after="120"/>
              <w:rPr>
                <w:rFonts w:cs="Arial"/>
                <w:b/>
                <w:bCs/>
                <w:i/>
                <w:iCs/>
              </w:rPr>
            </w:pPr>
            <w:r w:rsidRPr="00821A2B">
              <w:rPr>
                <w:rFonts w:cs="Arial"/>
                <w:b/>
                <w:bCs/>
                <w:i/>
                <w:iCs/>
              </w:rPr>
              <w:t>Break</w:t>
            </w:r>
          </w:p>
        </w:tc>
        <w:tc>
          <w:tcPr>
            <w:tcW w:w="3195" w:type="dxa"/>
          </w:tcPr>
          <w:p w14:paraId="4F5C5C3B" w14:textId="77777777" w:rsidR="004B33F6" w:rsidRPr="001B1587" w:rsidRDefault="004B33F6" w:rsidP="004B33F6">
            <w:pPr>
              <w:spacing w:after="120"/>
              <w:rPr>
                <w:rFonts w:cs="Arial"/>
                <w:b/>
                <w:bCs/>
                <w:i/>
                <w:iCs/>
              </w:rPr>
            </w:pPr>
          </w:p>
        </w:tc>
      </w:tr>
      <w:tr w:rsidR="004B33F6" w:rsidRPr="00BD3826" w14:paraId="3D8B7B4F" w14:textId="77777777" w:rsidTr="00B30854">
        <w:tc>
          <w:tcPr>
            <w:tcW w:w="1196" w:type="dxa"/>
          </w:tcPr>
          <w:p w14:paraId="1F25DEF0" w14:textId="1D6F6CCF" w:rsidR="004B33F6" w:rsidRPr="006D6E5C" w:rsidRDefault="004B33F6" w:rsidP="004B33F6">
            <w:pPr>
              <w:spacing w:after="120"/>
              <w:rPr>
                <w:rFonts w:cs="Arial"/>
              </w:rPr>
            </w:pPr>
            <w:r w:rsidRPr="006D6E5C">
              <w:rPr>
                <w:rFonts w:cs="Arial"/>
              </w:rPr>
              <w:t>11:30</w:t>
            </w:r>
          </w:p>
        </w:tc>
        <w:tc>
          <w:tcPr>
            <w:tcW w:w="957" w:type="dxa"/>
          </w:tcPr>
          <w:p w14:paraId="0AE65B28" w14:textId="337F4AED" w:rsidR="004B33F6" w:rsidRPr="00821A2B" w:rsidRDefault="004B33F6" w:rsidP="004B33F6">
            <w:pPr>
              <w:spacing w:after="120"/>
              <w:rPr>
                <w:rFonts w:cs="Arial"/>
              </w:rPr>
            </w:pPr>
            <w:r w:rsidRPr="469E42DA">
              <w:rPr>
                <w:rFonts w:cs="Arial"/>
              </w:rPr>
              <w:t>(1</w:t>
            </w:r>
            <w:r w:rsidR="00FE6157">
              <w:rPr>
                <w:rFonts w:cs="Arial"/>
              </w:rPr>
              <w:t>6</w:t>
            </w:r>
            <w:r w:rsidRPr="469E42DA">
              <w:rPr>
                <w:rFonts w:cs="Arial"/>
              </w:rPr>
              <w:t>)</w:t>
            </w:r>
          </w:p>
        </w:tc>
        <w:tc>
          <w:tcPr>
            <w:tcW w:w="4428" w:type="dxa"/>
          </w:tcPr>
          <w:p w14:paraId="4243C953" w14:textId="3E0296BE" w:rsidR="004B33F6" w:rsidRPr="00821A2B" w:rsidRDefault="004B33F6" w:rsidP="004B33F6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Recruitment and retention</w:t>
            </w:r>
          </w:p>
        </w:tc>
        <w:tc>
          <w:tcPr>
            <w:tcW w:w="3195" w:type="dxa"/>
          </w:tcPr>
          <w:p w14:paraId="3D8F4D0B" w14:textId="6CB3AF0D" w:rsidR="004B33F6" w:rsidRPr="001B1587" w:rsidRDefault="004B33F6" w:rsidP="004B33F6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Eleanor Mitchell</w:t>
            </w:r>
          </w:p>
        </w:tc>
      </w:tr>
      <w:tr w:rsidR="004B33F6" w:rsidRPr="00BD3826" w14:paraId="0677E4FB" w14:textId="77777777" w:rsidTr="00B30854">
        <w:tc>
          <w:tcPr>
            <w:tcW w:w="1196" w:type="dxa"/>
          </w:tcPr>
          <w:p w14:paraId="2AECA044" w14:textId="5985A95F" w:rsidR="004B33F6" w:rsidRPr="006D6E5C" w:rsidRDefault="004B33F6" w:rsidP="004B33F6">
            <w:pPr>
              <w:spacing w:after="120"/>
              <w:rPr>
                <w:rFonts w:cs="Arial"/>
              </w:rPr>
            </w:pPr>
            <w:r w:rsidRPr="006D6E5C">
              <w:rPr>
                <w:rFonts w:cs="Arial"/>
              </w:rPr>
              <w:t>12:30</w:t>
            </w:r>
          </w:p>
        </w:tc>
        <w:tc>
          <w:tcPr>
            <w:tcW w:w="957" w:type="dxa"/>
          </w:tcPr>
          <w:p w14:paraId="52CD0BBF" w14:textId="77777777" w:rsidR="004B33F6" w:rsidRPr="00821A2B" w:rsidRDefault="004B33F6" w:rsidP="004B33F6">
            <w:pPr>
              <w:spacing w:after="12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14:paraId="1F487D53" w14:textId="57411DF2" w:rsidR="004B33F6" w:rsidRPr="00821A2B" w:rsidRDefault="004B33F6" w:rsidP="004B33F6">
            <w:pPr>
              <w:spacing w:after="120"/>
              <w:rPr>
                <w:rFonts w:cs="Arial"/>
                <w:b/>
                <w:bCs/>
                <w:i/>
                <w:iCs/>
              </w:rPr>
            </w:pPr>
            <w:r w:rsidRPr="00821A2B">
              <w:rPr>
                <w:rFonts w:cs="Arial"/>
                <w:b/>
                <w:bCs/>
                <w:i/>
                <w:iCs/>
              </w:rPr>
              <w:t>Lunch</w:t>
            </w:r>
          </w:p>
        </w:tc>
        <w:tc>
          <w:tcPr>
            <w:tcW w:w="3195" w:type="dxa"/>
          </w:tcPr>
          <w:p w14:paraId="3AFC91F3" w14:textId="77777777" w:rsidR="004B33F6" w:rsidRPr="001B1587" w:rsidRDefault="004B33F6" w:rsidP="004B33F6">
            <w:pPr>
              <w:spacing w:after="120"/>
              <w:rPr>
                <w:rFonts w:cs="Arial"/>
                <w:b/>
                <w:bCs/>
                <w:i/>
                <w:iCs/>
              </w:rPr>
            </w:pPr>
          </w:p>
        </w:tc>
      </w:tr>
      <w:tr w:rsidR="00730ACE" w:rsidRPr="00BD3826" w14:paraId="6100BE4F" w14:textId="77777777" w:rsidTr="00B30854">
        <w:tc>
          <w:tcPr>
            <w:tcW w:w="1196" w:type="dxa"/>
          </w:tcPr>
          <w:p w14:paraId="5CDE3833" w14:textId="6B89135F" w:rsidR="00730ACE" w:rsidRPr="006D6E5C" w:rsidRDefault="00440058" w:rsidP="00C633FE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13:15</w:t>
            </w:r>
          </w:p>
        </w:tc>
        <w:tc>
          <w:tcPr>
            <w:tcW w:w="957" w:type="dxa"/>
          </w:tcPr>
          <w:p w14:paraId="541EE341" w14:textId="46661FE8" w:rsidR="00730ACE" w:rsidRPr="00821A2B" w:rsidRDefault="00FE6157" w:rsidP="00C633FE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(17)</w:t>
            </w:r>
          </w:p>
        </w:tc>
        <w:tc>
          <w:tcPr>
            <w:tcW w:w="4428" w:type="dxa"/>
          </w:tcPr>
          <w:p w14:paraId="40010F94" w14:textId="6E466D71" w:rsidR="00730ACE" w:rsidRPr="6F9FFC51" w:rsidRDefault="00440058" w:rsidP="00C633FE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Trial oversight</w:t>
            </w:r>
          </w:p>
        </w:tc>
        <w:tc>
          <w:tcPr>
            <w:tcW w:w="3195" w:type="dxa"/>
          </w:tcPr>
          <w:p w14:paraId="03BF67E0" w14:textId="6FB4F55E" w:rsidR="00730ACE" w:rsidRPr="001B1587" w:rsidRDefault="00440058" w:rsidP="00C633FE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Kirsty Sprange</w:t>
            </w:r>
          </w:p>
        </w:tc>
      </w:tr>
      <w:tr w:rsidR="00730ACE" w:rsidRPr="00BD3826" w14:paraId="434AEDFA" w14:textId="77777777" w:rsidTr="00B30854">
        <w:tc>
          <w:tcPr>
            <w:tcW w:w="1196" w:type="dxa"/>
          </w:tcPr>
          <w:p w14:paraId="1D938EA1" w14:textId="3B0ED36F" w:rsidR="00730ACE" w:rsidRPr="006D6E5C" w:rsidRDefault="00440058" w:rsidP="00C633FE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14:00</w:t>
            </w:r>
          </w:p>
        </w:tc>
        <w:tc>
          <w:tcPr>
            <w:tcW w:w="957" w:type="dxa"/>
          </w:tcPr>
          <w:p w14:paraId="40D378F3" w14:textId="66E2E3B1" w:rsidR="00730ACE" w:rsidRPr="00821A2B" w:rsidRDefault="00FE6157" w:rsidP="00C633FE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(18)</w:t>
            </w:r>
          </w:p>
        </w:tc>
        <w:tc>
          <w:tcPr>
            <w:tcW w:w="4428" w:type="dxa"/>
          </w:tcPr>
          <w:p w14:paraId="0BD3E08A" w14:textId="066628D4" w:rsidR="00730ACE" w:rsidRPr="6F9FFC51" w:rsidRDefault="00440058" w:rsidP="00C633FE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Safety reporting</w:t>
            </w:r>
          </w:p>
        </w:tc>
        <w:tc>
          <w:tcPr>
            <w:tcW w:w="3195" w:type="dxa"/>
          </w:tcPr>
          <w:p w14:paraId="5A59D4F0" w14:textId="44DA5CD9" w:rsidR="00730ACE" w:rsidRPr="001B1587" w:rsidRDefault="5B1DCA32" w:rsidP="00C633FE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Shabina Sadiq</w:t>
            </w:r>
          </w:p>
        </w:tc>
      </w:tr>
      <w:tr w:rsidR="001E0847" w:rsidRPr="00BD3826" w14:paraId="560DCBE1" w14:textId="77777777" w:rsidTr="00B30854">
        <w:tc>
          <w:tcPr>
            <w:tcW w:w="1196" w:type="dxa"/>
          </w:tcPr>
          <w:p w14:paraId="47F8907E" w14:textId="17D14A1E" w:rsidR="001E0847" w:rsidRPr="006D6E5C" w:rsidRDefault="001E0847" w:rsidP="00C633FE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14:45</w:t>
            </w:r>
          </w:p>
        </w:tc>
        <w:tc>
          <w:tcPr>
            <w:tcW w:w="957" w:type="dxa"/>
          </w:tcPr>
          <w:p w14:paraId="25CC16C7" w14:textId="77777777" w:rsidR="001E0847" w:rsidRPr="00821A2B" w:rsidRDefault="001E0847" w:rsidP="00C633FE">
            <w:pPr>
              <w:spacing w:after="120"/>
              <w:rPr>
                <w:rFonts w:cs="Arial"/>
              </w:rPr>
            </w:pPr>
          </w:p>
        </w:tc>
        <w:tc>
          <w:tcPr>
            <w:tcW w:w="4428" w:type="dxa"/>
          </w:tcPr>
          <w:p w14:paraId="2192A471" w14:textId="79AD30A7" w:rsidR="001E0847" w:rsidRPr="001E0847" w:rsidRDefault="001E0847" w:rsidP="00C633FE">
            <w:pPr>
              <w:spacing w:after="120"/>
              <w:rPr>
                <w:rFonts w:cs="Arial"/>
                <w:b/>
                <w:bCs/>
                <w:i/>
                <w:iCs/>
              </w:rPr>
            </w:pPr>
            <w:r w:rsidRPr="001E0847">
              <w:rPr>
                <w:rFonts w:cs="Arial"/>
                <w:b/>
                <w:bCs/>
                <w:i/>
                <w:iCs/>
              </w:rPr>
              <w:t>Break</w:t>
            </w:r>
          </w:p>
        </w:tc>
        <w:tc>
          <w:tcPr>
            <w:tcW w:w="3195" w:type="dxa"/>
          </w:tcPr>
          <w:p w14:paraId="11BB35DB" w14:textId="77777777" w:rsidR="001E0847" w:rsidRPr="001B1587" w:rsidRDefault="001E0847" w:rsidP="00C633FE">
            <w:pPr>
              <w:spacing w:after="120"/>
              <w:rPr>
                <w:rFonts w:cs="Arial"/>
              </w:rPr>
            </w:pPr>
          </w:p>
        </w:tc>
      </w:tr>
      <w:tr w:rsidR="00C633FE" w:rsidRPr="00BD3826" w14:paraId="58C2A077" w14:textId="77777777" w:rsidTr="00B30854">
        <w:tc>
          <w:tcPr>
            <w:tcW w:w="1196" w:type="dxa"/>
          </w:tcPr>
          <w:p w14:paraId="125A0688" w14:textId="6939E8F9" w:rsidR="00C633FE" w:rsidRPr="006D6E5C" w:rsidRDefault="001E0847" w:rsidP="00C633FE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15:00</w:t>
            </w:r>
          </w:p>
        </w:tc>
        <w:tc>
          <w:tcPr>
            <w:tcW w:w="957" w:type="dxa"/>
          </w:tcPr>
          <w:p w14:paraId="22B93971" w14:textId="77777777" w:rsidR="00C633FE" w:rsidRPr="00821A2B" w:rsidRDefault="00C633FE" w:rsidP="00C633FE">
            <w:pPr>
              <w:spacing w:after="120"/>
              <w:rPr>
                <w:rFonts w:cs="Arial"/>
              </w:rPr>
            </w:pPr>
          </w:p>
        </w:tc>
        <w:tc>
          <w:tcPr>
            <w:tcW w:w="4428" w:type="dxa"/>
          </w:tcPr>
          <w:p w14:paraId="36DD7A12" w14:textId="1CD810A9" w:rsidR="00C633FE" w:rsidRPr="6F9FFC51" w:rsidRDefault="00C633FE" w:rsidP="00C633FE">
            <w:pPr>
              <w:spacing w:after="120"/>
              <w:rPr>
                <w:rFonts w:cs="Arial"/>
              </w:rPr>
            </w:pPr>
            <w:r w:rsidRPr="6F9FFC51">
              <w:rPr>
                <w:rFonts w:cs="Arial"/>
              </w:rPr>
              <w:t xml:space="preserve">Workshop </w:t>
            </w:r>
            <w:r w:rsidR="001C45B8">
              <w:rPr>
                <w:rFonts w:cs="Arial"/>
              </w:rPr>
              <w:t>– group work and feedback</w:t>
            </w:r>
          </w:p>
        </w:tc>
        <w:tc>
          <w:tcPr>
            <w:tcW w:w="3195" w:type="dxa"/>
          </w:tcPr>
          <w:p w14:paraId="69A0CC18" w14:textId="28A34E66" w:rsidR="00C633FE" w:rsidRPr="001B1587" w:rsidRDefault="00A636D7" w:rsidP="00C633FE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Shabina Sadiq</w:t>
            </w:r>
            <w:r w:rsidR="00C633FE" w:rsidRPr="001B1587">
              <w:rPr>
                <w:rFonts w:cs="Arial"/>
              </w:rPr>
              <w:t xml:space="preserve"> and Kirsty Sprange</w:t>
            </w:r>
          </w:p>
        </w:tc>
      </w:tr>
      <w:tr w:rsidR="00C633FE" w:rsidRPr="00BD3826" w14:paraId="4714232D" w14:textId="77777777" w:rsidTr="00B30854">
        <w:tc>
          <w:tcPr>
            <w:tcW w:w="1196" w:type="dxa"/>
          </w:tcPr>
          <w:p w14:paraId="00B38AB4" w14:textId="38DA4CA0" w:rsidR="00C633FE" w:rsidRPr="006D6E5C" w:rsidRDefault="00C633FE" w:rsidP="00C633FE">
            <w:pPr>
              <w:spacing w:after="120"/>
              <w:rPr>
                <w:rFonts w:cs="Arial"/>
              </w:rPr>
            </w:pPr>
            <w:r w:rsidRPr="006D6E5C">
              <w:rPr>
                <w:rFonts w:cs="Arial"/>
              </w:rPr>
              <w:t>16:30</w:t>
            </w:r>
          </w:p>
        </w:tc>
        <w:tc>
          <w:tcPr>
            <w:tcW w:w="957" w:type="dxa"/>
          </w:tcPr>
          <w:p w14:paraId="02DCC01C" w14:textId="77777777" w:rsidR="00C633FE" w:rsidRPr="00821A2B" w:rsidRDefault="00C633FE" w:rsidP="00C633FE">
            <w:pPr>
              <w:spacing w:after="12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14:paraId="69C2A5CC" w14:textId="072894F7" w:rsidR="00C633FE" w:rsidRPr="00821A2B" w:rsidRDefault="00C633FE" w:rsidP="00C633FE">
            <w:pPr>
              <w:spacing w:after="120"/>
              <w:rPr>
                <w:rFonts w:cs="Arial"/>
                <w:b/>
                <w:bCs/>
                <w:i/>
                <w:iCs/>
              </w:rPr>
            </w:pPr>
            <w:r w:rsidRPr="00821A2B">
              <w:rPr>
                <w:rFonts w:cs="Arial"/>
                <w:b/>
                <w:bCs/>
                <w:i/>
                <w:iCs/>
              </w:rPr>
              <w:t>Close of day</w:t>
            </w:r>
          </w:p>
        </w:tc>
        <w:tc>
          <w:tcPr>
            <w:tcW w:w="3195" w:type="dxa"/>
          </w:tcPr>
          <w:p w14:paraId="6B5F6E37" w14:textId="77777777" w:rsidR="00C633FE" w:rsidRPr="001B1587" w:rsidRDefault="00C633FE" w:rsidP="00C633FE">
            <w:pPr>
              <w:spacing w:after="120"/>
              <w:rPr>
                <w:rFonts w:cs="Arial"/>
                <w:b/>
                <w:bCs/>
                <w:i/>
                <w:iCs/>
              </w:rPr>
            </w:pPr>
          </w:p>
        </w:tc>
      </w:tr>
      <w:tr w:rsidR="00C633FE" w:rsidRPr="00BD3826" w14:paraId="10964D9E" w14:textId="77777777" w:rsidTr="00B30854">
        <w:tc>
          <w:tcPr>
            <w:tcW w:w="9776" w:type="dxa"/>
            <w:gridSpan w:val="4"/>
          </w:tcPr>
          <w:p w14:paraId="3FA74F34" w14:textId="77777777" w:rsidR="00C633FE" w:rsidRPr="001B1587" w:rsidRDefault="00C633FE" w:rsidP="00C633FE">
            <w:pPr>
              <w:spacing w:after="120"/>
              <w:rPr>
                <w:rFonts w:cs="Arial"/>
                <w:sz w:val="16"/>
                <w:szCs w:val="16"/>
              </w:rPr>
            </w:pPr>
          </w:p>
        </w:tc>
      </w:tr>
      <w:tr w:rsidR="00C633FE" w:rsidRPr="00BD3826" w14:paraId="545FCA99" w14:textId="77777777" w:rsidTr="00B30854">
        <w:tc>
          <w:tcPr>
            <w:tcW w:w="9776" w:type="dxa"/>
            <w:gridSpan w:val="4"/>
          </w:tcPr>
          <w:p w14:paraId="721CC288" w14:textId="51B0E7FB" w:rsidR="00C633FE" w:rsidRPr="001B1587" w:rsidRDefault="00C633FE" w:rsidP="00C633FE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  <w:b/>
                <w:bCs/>
              </w:rPr>
              <w:t xml:space="preserve">Friday </w:t>
            </w:r>
            <w:r w:rsidR="00041084" w:rsidRPr="001B1587">
              <w:rPr>
                <w:rFonts w:cs="Arial"/>
                <w:b/>
                <w:bCs/>
              </w:rPr>
              <w:t>23</w:t>
            </w:r>
            <w:r w:rsidRPr="001B1587">
              <w:rPr>
                <w:rFonts w:cs="Arial"/>
                <w:b/>
                <w:bCs/>
              </w:rPr>
              <w:t xml:space="preserve"> May 202</w:t>
            </w:r>
            <w:r w:rsidR="00041084" w:rsidRPr="001B1587">
              <w:rPr>
                <w:rFonts w:cs="Arial"/>
                <w:b/>
                <w:bCs/>
              </w:rPr>
              <w:t>5</w:t>
            </w:r>
            <w:r w:rsidRPr="001B1587">
              <w:rPr>
                <w:rFonts w:cs="Arial"/>
                <w:b/>
                <w:bCs/>
              </w:rPr>
              <w:t xml:space="preserve"> – Analysis and dissemination</w:t>
            </w:r>
          </w:p>
        </w:tc>
      </w:tr>
      <w:tr w:rsidR="00C633FE" w:rsidRPr="00BD3826" w14:paraId="7BEF1101" w14:textId="77777777" w:rsidTr="00B30854">
        <w:tc>
          <w:tcPr>
            <w:tcW w:w="1196" w:type="dxa"/>
          </w:tcPr>
          <w:p w14:paraId="1F054D1C" w14:textId="73CD2359" w:rsidR="00C633FE" w:rsidRPr="006D6E5C" w:rsidRDefault="00C633FE" w:rsidP="00C633FE">
            <w:pPr>
              <w:spacing w:after="120"/>
              <w:rPr>
                <w:rFonts w:cs="Arial"/>
              </w:rPr>
            </w:pPr>
            <w:r w:rsidRPr="006D6E5C">
              <w:rPr>
                <w:rFonts w:cs="Arial"/>
              </w:rPr>
              <w:t>09:30</w:t>
            </w:r>
          </w:p>
        </w:tc>
        <w:tc>
          <w:tcPr>
            <w:tcW w:w="957" w:type="dxa"/>
          </w:tcPr>
          <w:p w14:paraId="296BE325" w14:textId="028FA8B8" w:rsidR="00C633FE" w:rsidRDefault="00C633FE" w:rsidP="00C633FE">
            <w:pPr>
              <w:spacing w:after="120"/>
              <w:rPr>
                <w:rFonts w:cs="Arial"/>
              </w:rPr>
            </w:pPr>
            <w:r w:rsidRPr="469E42DA">
              <w:rPr>
                <w:rFonts w:cs="Arial"/>
              </w:rPr>
              <w:t>(19)</w:t>
            </w:r>
          </w:p>
        </w:tc>
        <w:tc>
          <w:tcPr>
            <w:tcW w:w="4428" w:type="dxa"/>
          </w:tcPr>
          <w:p w14:paraId="66D73BEB" w14:textId="51AE5FE6" w:rsidR="00C633FE" w:rsidRDefault="00C633FE" w:rsidP="00C633FE">
            <w:pPr>
              <w:spacing w:after="120" w:line="259" w:lineRule="auto"/>
            </w:pPr>
            <w:r w:rsidRPr="469E42DA">
              <w:rPr>
                <w:rFonts w:cs="Arial"/>
              </w:rPr>
              <w:t>Transparency in Clinical Trials</w:t>
            </w:r>
          </w:p>
          <w:p w14:paraId="2AF5D038" w14:textId="04EF080B" w:rsidR="00C633FE" w:rsidRDefault="00C633FE" w:rsidP="00C633FE">
            <w:pPr>
              <w:spacing w:after="120" w:line="259" w:lineRule="auto"/>
              <w:rPr>
                <w:rFonts w:cs="Arial"/>
                <w:b/>
                <w:bCs/>
                <w:i/>
                <w:iCs/>
              </w:rPr>
            </w:pPr>
            <w:r w:rsidRPr="469E42DA">
              <w:rPr>
                <w:rFonts w:cs="Arial"/>
                <w:b/>
                <w:bCs/>
                <w:i/>
                <w:iCs/>
              </w:rPr>
              <w:t>(to include coffee break)</w:t>
            </w:r>
          </w:p>
        </w:tc>
        <w:tc>
          <w:tcPr>
            <w:tcW w:w="3195" w:type="dxa"/>
          </w:tcPr>
          <w:p w14:paraId="3341BCA7" w14:textId="7DDB3A4C" w:rsidR="00C633FE" w:rsidRPr="001B1587" w:rsidRDefault="00C633FE" w:rsidP="00C633FE">
            <w:pPr>
              <w:spacing w:after="120" w:line="259" w:lineRule="auto"/>
            </w:pPr>
            <w:r w:rsidRPr="001B1587">
              <w:rPr>
                <w:rFonts w:cs="Arial"/>
              </w:rPr>
              <w:t xml:space="preserve">Lucy Bradshaw and </w:t>
            </w:r>
            <w:r w:rsidR="00B27E4E">
              <w:rPr>
                <w:rFonts w:cs="Arial"/>
              </w:rPr>
              <w:t>Emily McGann</w:t>
            </w:r>
          </w:p>
        </w:tc>
      </w:tr>
      <w:tr w:rsidR="00C633FE" w:rsidRPr="00BD3826" w14:paraId="63B265C5" w14:textId="77777777" w:rsidTr="00B30854">
        <w:tc>
          <w:tcPr>
            <w:tcW w:w="1196" w:type="dxa"/>
          </w:tcPr>
          <w:p w14:paraId="0B04E208" w14:textId="65ACA308" w:rsidR="00C633FE" w:rsidRPr="006D6E5C" w:rsidRDefault="00C633FE" w:rsidP="00C633FE">
            <w:pPr>
              <w:spacing w:after="120"/>
              <w:rPr>
                <w:rFonts w:cs="Arial"/>
              </w:rPr>
            </w:pPr>
            <w:r w:rsidRPr="006D6E5C">
              <w:rPr>
                <w:rFonts w:cs="Arial"/>
              </w:rPr>
              <w:t>12:00</w:t>
            </w:r>
          </w:p>
        </w:tc>
        <w:tc>
          <w:tcPr>
            <w:tcW w:w="957" w:type="dxa"/>
          </w:tcPr>
          <w:p w14:paraId="555FF1B2" w14:textId="77777777" w:rsidR="00C633FE" w:rsidRPr="00821A2B" w:rsidRDefault="00C633FE" w:rsidP="00C633FE">
            <w:pPr>
              <w:spacing w:after="12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14:paraId="5CC81A9F" w14:textId="7E31F25F" w:rsidR="00C633FE" w:rsidRPr="00821A2B" w:rsidRDefault="00C633FE" w:rsidP="00C633FE">
            <w:pPr>
              <w:spacing w:after="120"/>
              <w:rPr>
                <w:rFonts w:cs="Arial"/>
                <w:b/>
                <w:bCs/>
                <w:i/>
                <w:iCs/>
              </w:rPr>
            </w:pPr>
            <w:r w:rsidRPr="00821A2B">
              <w:rPr>
                <w:rFonts w:cs="Arial"/>
                <w:b/>
                <w:bCs/>
                <w:i/>
                <w:iCs/>
              </w:rPr>
              <w:t xml:space="preserve">Lunch </w:t>
            </w:r>
          </w:p>
        </w:tc>
        <w:tc>
          <w:tcPr>
            <w:tcW w:w="3195" w:type="dxa"/>
          </w:tcPr>
          <w:p w14:paraId="03B22141" w14:textId="77777777" w:rsidR="00C633FE" w:rsidRPr="001B1587" w:rsidRDefault="00C633FE" w:rsidP="00C633FE">
            <w:pPr>
              <w:spacing w:after="120"/>
              <w:rPr>
                <w:rFonts w:cs="Arial"/>
                <w:b/>
                <w:bCs/>
                <w:i/>
                <w:iCs/>
              </w:rPr>
            </w:pPr>
          </w:p>
        </w:tc>
      </w:tr>
      <w:tr w:rsidR="00C633FE" w:rsidRPr="00BD3826" w14:paraId="53D6592E" w14:textId="77777777" w:rsidTr="00B30854">
        <w:tc>
          <w:tcPr>
            <w:tcW w:w="1196" w:type="dxa"/>
          </w:tcPr>
          <w:p w14:paraId="5C3AB122" w14:textId="522B78B1" w:rsidR="00C633FE" w:rsidRPr="006D6E5C" w:rsidRDefault="00C633FE" w:rsidP="00C633FE">
            <w:pPr>
              <w:spacing w:after="120"/>
              <w:rPr>
                <w:rFonts w:cs="Arial"/>
              </w:rPr>
            </w:pPr>
            <w:r w:rsidRPr="006D6E5C">
              <w:rPr>
                <w:rFonts w:cs="Arial"/>
              </w:rPr>
              <w:t>12:45</w:t>
            </w:r>
          </w:p>
        </w:tc>
        <w:tc>
          <w:tcPr>
            <w:tcW w:w="957" w:type="dxa"/>
          </w:tcPr>
          <w:p w14:paraId="52AA56F1" w14:textId="2D26AC37" w:rsidR="00C633FE" w:rsidRDefault="00C633FE" w:rsidP="00C633FE">
            <w:pPr>
              <w:spacing w:after="120"/>
              <w:rPr>
                <w:rFonts w:cs="Arial"/>
              </w:rPr>
            </w:pPr>
            <w:r w:rsidRPr="6F9FFC51">
              <w:rPr>
                <w:rFonts w:cs="Arial"/>
              </w:rPr>
              <w:t>(20)</w:t>
            </w:r>
          </w:p>
        </w:tc>
        <w:tc>
          <w:tcPr>
            <w:tcW w:w="4428" w:type="dxa"/>
          </w:tcPr>
          <w:p w14:paraId="6BD64EF0" w14:textId="043B0FB9" w:rsidR="00C633FE" w:rsidRDefault="00C633FE" w:rsidP="00C633FE">
            <w:pPr>
              <w:spacing w:after="120"/>
              <w:rPr>
                <w:rFonts w:cs="Arial"/>
              </w:rPr>
            </w:pPr>
            <w:r w:rsidRPr="4E3FBB68">
              <w:rPr>
                <w:rFonts w:cs="Arial"/>
              </w:rPr>
              <w:t xml:space="preserve">Analysis and interpretation </w:t>
            </w:r>
          </w:p>
        </w:tc>
        <w:tc>
          <w:tcPr>
            <w:tcW w:w="3195" w:type="dxa"/>
          </w:tcPr>
          <w:p w14:paraId="179F42E7" w14:textId="5DE71887" w:rsidR="00C633FE" w:rsidRPr="001B1587" w:rsidRDefault="00493299" w:rsidP="00C633FE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Trish Hepburn</w:t>
            </w:r>
          </w:p>
        </w:tc>
      </w:tr>
      <w:tr w:rsidR="00C633FE" w:rsidRPr="00BD3826" w14:paraId="37C7347C" w14:textId="77777777" w:rsidTr="00B30854">
        <w:tc>
          <w:tcPr>
            <w:tcW w:w="1196" w:type="dxa"/>
          </w:tcPr>
          <w:p w14:paraId="18F975C0" w14:textId="21EABA6B" w:rsidR="00C633FE" w:rsidRPr="006D6E5C" w:rsidRDefault="00C633FE" w:rsidP="00C633FE">
            <w:pPr>
              <w:spacing w:after="120"/>
              <w:rPr>
                <w:rFonts w:cs="Arial"/>
              </w:rPr>
            </w:pPr>
            <w:r w:rsidRPr="006D6E5C">
              <w:rPr>
                <w:rFonts w:cs="Arial"/>
              </w:rPr>
              <w:t>14:45</w:t>
            </w:r>
          </w:p>
        </w:tc>
        <w:tc>
          <w:tcPr>
            <w:tcW w:w="957" w:type="dxa"/>
          </w:tcPr>
          <w:p w14:paraId="35271401" w14:textId="4515D76A" w:rsidR="00C633FE" w:rsidRDefault="00C633FE" w:rsidP="00C633FE">
            <w:pPr>
              <w:spacing w:after="120"/>
              <w:rPr>
                <w:rFonts w:cs="Arial"/>
              </w:rPr>
            </w:pPr>
            <w:r w:rsidRPr="6F9FFC51">
              <w:rPr>
                <w:rFonts w:cs="Arial"/>
              </w:rPr>
              <w:t>(21)</w:t>
            </w:r>
          </w:p>
        </w:tc>
        <w:tc>
          <w:tcPr>
            <w:tcW w:w="4428" w:type="dxa"/>
          </w:tcPr>
          <w:p w14:paraId="37372841" w14:textId="6CA3BAF6" w:rsidR="00C633FE" w:rsidRDefault="00C633FE" w:rsidP="00C633FE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Reflections from a journal editor</w:t>
            </w:r>
          </w:p>
        </w:tc>
        <w:tc>
          <w:tcPr>
            <w:tcW w:w="3195" w:type="dxa"/>
          </w:tcPr>
          <w:p w14:paraId="5A1020CD" w14:textId="4115660B" w:rsidR="00C633FE" w:rsidRPr="001B1587" w:rsidRDefault="00A636D7" w:rsidP="00C633FE">
            <w:pPr>
              <w:spacing w:after="120"/>
              <w:rPr>
                <w:rFonts w:cs="Arial"/>
              </w:rPr>
            </w:pPr>
            <w:r w:rsidRPr="001B1587">
              <w:rPr>
                <w:rFonts w:cs="Arial"/>
              </w:rPr>
              <w:t>TBC</w:t>
            </w:r>
          </w:p>
        </w:tc>
      </w:tr>
      <w:tr w:rsidR="00C633FE" w:rsidRPr="00BD3826" w14:paraId="32E53583" w14:textId="77777777" w:rsidTr="00B30854">
        <w:tc>
          <w:tcPr>
            <w:tcW w:w="1196" w:type="dxa"/>
          </w:tcPr>
          <w:p w14:paraId="4A5E6583" w14:textId="59F528E6" w:rsidR="00C633FE" w:rsidRPr="006D6E5C" w:rsidRDefault="00C633FE" w:rsidP="00C633FE">
            <w:pPr>
              <w:spacing w:after="120"/>
              <w:rPr>
                <w:rFonts w:cs="Arial"/>
              </w:rPr>
            </w:pPr>
            <w:r w:rsidRPr="5206EC99">
              <w:rPr>
                <w:rFonts w:cs="Arial"/>
              </w:rPr>
              <w:t>15:15</w:t>
            </w:r>
          </w:p>
        </w:tc>
        <w:tc>
          <w:tcPr>
            <w:tcW w:w="957" w:type="dxa"/>
          </w:tcPr>
          <w:p w14:paraId="226930C7" w14:textId="77777777" w:rsidR="00C633FE" w:rsidRPr="00821A2B" w:rsidRDefault="00C633FE" w:rsidP="00C633FE">
            <w:pPr>
              <w:spacing w:after="120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14:paraId="38810222" w14:textId="23B49EDE" w:rsidR="00C633FE" w:rsidRPr="00821A2B" w:rsidRDefault="00C633FE" w:rsidP="00C633FE">
            <w:pPr>
              <w:spacing w:after="120"/>
              <w:rPr>
                <w:rFonts w:cs="Arial"/>
                <w:b/>
                <w:bCs/>
                <w:i/>
                <w:iCs/>
              </w:rPr>
            </w:pPr>
            <w:r w:rsidRPr="5206EC99">
              <w:rPr>
                <w:rFonts w:cs="Arial"/>
                <w:b/>
                <w:bCs/>
                <w:i/>
                <w:iCs/>
              </w:rPr>
              <w:t>Close of day</w:t>
            </w:r>
          </w:p>
        </w:tc>
        <w:tc>
          <w:tcPr>
            <w:tcW w:w="3195" w:type="dxa"/>
          </w:tcPr>
          <w:p w14:paraId="483BA2E6" w14:textId="77777777" w:rsidR="00C633FE" w:rsidRPr="00821A2B" w:rsidRDefault="00C633FE" w:rsidP="00C633FE">
            <w:pPr>
              <w:spacing w:after="120"/>
              <w:rPr>
                <w:rFonts w:cs="Arial"/>
                <w:b/>
                <w:bCs/>
                <w:i/>
                <w:iCs/>
              </w:rPr>
            </w:pPr>
          </w:p>
        </w:tc>
      </w:tr>
    </w:tbl>
    <w:p w14:paraId="1FF53214" w14:textId="77777777" w:rsidR="00FC32EE" w:rsidRDefault="00FC32EE" w:rsidP="00FC32EE">
      <w:pPr>
        <w:spacing w:after="0"/>
        <w:rPr>
          <w:rFonts w:cs="Arial"/>
          <w:b/>
          <w:sz w:val="24"/>
          <w:szCs w:val="24"/>
        </w:rPr>
      </w:pPr>
    </w:p>
    <w:p w14:paraId="1C8EE523" w14:textId="77777777" w:rsidR="00FC32EE" w:rsidRPr="00FC32EE" w:rsidRDefault="00FC32EE" w:rsidP="00FC32EE">
      <w:pPr>
        <w:spacing w:after="0"/>
        <w:rPr>
          <w:rFonts w:cs="Arial"/>
          <w:b/>
          <w:sz w:val="24"/>
          <w:szCs w:val="24"/>
        </w:rPr>
      </w:pPr>
    </w:p>
    <w:p w14:paraId="30F92836" w14:textId="77777777" w:rsidR="00BD3826" w:rsidRPr="00BD3826" w:rsidRDefault="00BD3826" w:rsidP="00BD3826">
      <w:pPr>
        <w:rPr>
          <w:rFonts w:cs="Arial"/>
          <w:sz w:val="24"/>
          <w:szCs w:val="24"/>
        </w:rPr>
      </w:pPr>
    </w:p>
    <w:sectPr w:rsidR="00BD3826" w:rsidRPr="00BD3826" w:rsidSect="004255C1">
      <w:pgSz w:w="11906" w:h="16838"/>
      <w:pgMar w:top="709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826"/>
    <w:rsid w:val="000002CD"/>
    <w:rsid w:val="00013006"/>
    <w:rsid w:val="0001416E"/>
    <w:rsid w:val="00041084"/>
    <w:rsid w:val="00057340"/>
    <w:rsid w:val="00077A15"/>
    <w:rsid w:val="00090793"/>
    <w:rsid w:val="0009430E"/>
    <w:rsid w:val="000B40C5"/>
    <w:rsid w:val="000C6A9F"/>
    <w:rsid w:val="000E3A2F"/>
    <w:rsid w:val="000F053B"/>
    <w:rsid w:val="000F1B57"/>
    <w:rsid w:val="001169B3"/>
    <w:rsid w:val="001217E6"/>
    <w:rsid w:val="00141D26"/>
    <w:rsid w:val="00143C23"/>
    <w:rsid w:val="0014467D"/>
    <w:rsid w:val="0016392A"/>
    <w:rsid w:val="001748D3"/>
    <w:rsid w:val="00196209"/>
    <w:rsid w:val="001A01B4"/>
    <w:rsid w:val="001B1587"/>
    <w:rsid w:val="001B491C"/>
    <w:rsid w:val="001B6659"/>
    <w:rsid w:val="001C45B8"/>
    <w:rsid w:val="001C6F4E"/>
    <w:rsid w:val="001D3393"/>
    <w:rsid w:val="001D460D"/>
    <w:rsid w:val="001E0847"/>
    <w:rsid w:val="001F24A6"/>
    <w:rsid w:val="001F2E90"/>
    <w:rsid w:val="00206356"/>
    <w:rsid w:val="00241794"/>
    <w:rsid w:val="00253B82"/>
    <w:rsid w:val="00271E34"/>
    <w:rsid w:val="00281A65"/>
    <w:rsid w:val="00287C48"/>
    <w:rsid w:val="00290230"/>
    <w:rsid w:val="002905FD"/>
    <w:rsid w:val="00292911"/>
    <w:rsid w:val="00292C84"/>
    <w:rsid w:val="002B0641"/>
    <w:rsid w:val="002D3CA7"/>
    <w:rsid w:val="002E6C20"/>
    <w:rsid w:val="002F5CDA"/>
    <w:rsid w:val="00321EC3"/>
    <w:rsid w:val="003561B9"/>
    <w:rsid w:val="00362E21"/>
    <w:rsid w:val="00370055"/>
    <w:rsid w:val="00374242"/>
    <w:rsid w:val="00393F9D"/>
    <w:rsid w:val="003A5FAE"/>
    <w:rsid w:val="003B1794"/>
    <w:rsid w:val="003F73E3"/>
    <w:rsid w:val="004255C1"/>
    <w:rsid w:val="00440058"/>
    <w:rsid w:val="00445859"/>
    <w:rsid w:val="004626C9"/>
    <w:rsid w:val="00462CAE"/>
    <w:rsid w:val="00465ABB"/>
    <w:rsid w:val="00466A7A"/>
    <w:rsid w:val="00467FD2"/>
    <w:rsid w:val="0048127A"/>
    <w:rsid w:val="00493299"/>
    <w:rsid w:val="004A3514"/>
    <w:rsid w:val="004B33F6"/>
    <w:rsid w:val="004C0E17"/>
    <w:rsid w:val="004C221A"/>
    <w:rsid w:val="004C272B"/>
    <w:rsid w:val="004C5B0B"/>
    <w:rsid w:val="00504BE2"/>
    <w:rsid w:val="0052170D"/>
    <w:rsid w:val="00556560"/>
    <w:rsid w:val="00567538"/>
    <w:rsid w:val="0056762E"/>
    <w:rsid w:val="00594E7E"/>
    <w:rsid w:val="005A26AF"/>
    <w:rsid w:val="005A40B5"/>
    <w:rsid w:val="005B3712"/>
    <w:rsid w:val="005B5C69"/>
    <w:rsid w:val="005D097F"/>
    <w:rsid w:val="005F4B74"/>
    <w:rsid w:val="00611A0E"/>
    <w:rsid w:val="00623FF9"/>
    <w:rsid w:val="00663907"/>
    <w:rsid w:val="006673A1"/>
    <w:rsid w:val="00676D7D"/>
    <w:rsid w:val="006C7BCC"/>
    <w:rsid w:val="006D6E5C"/>
    <w:rsid w:val="0071595B"/>
    <w:rsid w:val="00726F2F"/>
    <w:rsid w:val="00730ACE"/>
    <w:rsid w:val="0075028F"/>
    <w:rsid w:val="00773D0C"/>
    <w:rsid w:val="00797C9C"/>
    <w:rsid w:val="007C708E"/>
    <w:rsid w:val="007C70F4"/>
    <w:rsid w:val="007D17DB"/>
    <w:rsid w:val="007F3F5B"/>
    <w:rsid w:val="00805EBD"/>
    <w:rsid w:val="00821A2B"/>
    <w:rsid w:val="00835317"/>
    <w:rsid w:val="00841FB2"/>
    <w:rsid w:val="00866EDD"/>
    <w:rsid w:val="009172CC"/>
    <w:rsid w:val="009177B9"/>
    <w:rsid w:val="009568E7"/>
    <w:rsid w:val="009C65D0"/>
    <w:rsid w:val="009E0F8C"/>
    <w:rsid w:val="009E49EE"/>
    <w:rsid w:val="00A17FA1"/>
    <w:rsid w:val="00A22DAF"/>
    <w:rsid w:val="00A40068"/>
    <w:rsid w:val="00A45E4B"/>
    <w:rsid w:val="00A46174"/>
    <w:rsid w:val="00A636D7"/>
    <w:rsid w:val="00A9474F"/>
    <w:rsid w:val="00AC3D03"/>
    <w:rsid w:val="00AE0BC4"/>
    <w:rsid w:val="00B15D52"/>
    <w:rsid w:val="00B27E4E"/>
    <w:rsid w:val="00B30854"/>
    <w:rsid w:val="00B43662"/>
    <w:rsid w:val="00B524B4"/>
    <w:rsid w:val="00B85CC7"/>
    <w:rsid w:val="00BB7F15"/>
    <w:rsid w:val="00BBA4B7"/>
    <w:rsid w:val="00BD3826"/>
    <w:rsid w:val="00C02884"/>
    <w:rsid w:val="00C20D7E"/>
    <w:rsid w:val="00C217FE"/>
    <w:rsid w:val="00C32146"/>
    <w:rsid w:val="00C633FE"/>
    <w:rsid w:val="00CA3935"/>
    <w:rsid w:val="00CB5A31"/>
    <w:rsid w:val="00CC35C8"/>
    <w:rsid w:val="00CF1771"/>
    <w:rsid w:val="00D01084"/>
    <w:rsid w:val="00D03D01"/>
    <w:rsid w:val="00D25EA0"/>
    <w:rsid w:val="00D323A4"/>
    <w:rsid w:val="00D4637A"/>
    <w:rsid w:val="00D533C4"/>
    <w:rsid w:val="00D53887"/>
    <w:rsid w:val="00DC6852"/>
    <w:rsid w:val="00DE1B18"/>
    <w:rsid w:val="00DF7DED"/>
    <w:rsid w:val="00E07C50"/>
    <w:rsid w:val="00E32E80"/>
    <w:rsid w:val="00E424A2"/>
    <w:rsid w:val="00E53F8B"/>
    <w:rsid w:val="00E54FE5"/>
    <w:rsid w:val="00E64B2B"/>
    <w:rsid w:val="00E9187C"/>
    <w:rsid w:val="00EA3338"/>
    <w:rsid w:val="00EA3C11"/>
    <w:rsid w:val="00EB164D"/>
    <w:rsid w:val="00EB5D2C"/>
    <w:rsid w:val="00EE4E6D"/>
    <w:rsid w:val="00F31C97"/>
    <w:rsid w:val="00F5008D"/>
    <w:rsid w:val="00FA2325"/>
    <w:rsid w:val="00FB59E3"/>
    <w:rsid w:val="00FC32EE"/>
    <w:rsid w:val="00FC6CC0"/>
    <w:rsid w:val="00FC701D"/>
    <w:rsid w:val="00FD72FA"/>
    <w:rsid w:val="00FE6157"/>
    <w:rsid w:val="00FF3691"/>
    <w:rsid w:val="0158AAF3"/>
    <w:rsid w:val="027C1E57"/>
    <w:rsid w:val="035F0C5E"/>
    <w:rsid w:val="04EDAF70"/>
    <w:rsid w:val="0596F914"/>
    <w:rsid w:val="071B445B"/>
    <w:rsid w:val="099686DB"/>
    <w:rsid w:val="0ABADB0E"/>
    <w:rsid w:val="0AD631FC"/>
    <w:rsid w:val="0B6C8F2E"/>
    <w:rsid w:val="0B936F93"/>
    <w:rsid w:val="0C482C78"/>
    <w:rsid w:val="0CD01617"/>
    <w:rsid w:val="0D506176"/>
    <w:rsid w:val="0FDD671B"/>
    <w:rsid w:val="11CD2613"/>
    <w:rsid w:val="1204BF62"/>
    <w:rsid w:val="1225934F"/>
    <w:rsid w:val="1463C493"/>
    <w:rsid w:val="150BD770"/>
    <w:rsid w:val="1550238B"/>
    <w:rsid w:val="15ADD50C"/>
    <w:rsid w:val="15B53034"/>
    <w:rsid w:val="16CD9A0F"/>
    <w:rsid w:val="18384555"/>
    <w:rsid w:val="18FECB28"/>
    <w:rsid w:val="1A92609F"/>
    <w:rsid w:val="1B778512"/>
    <w:rsid w:val="1BE91BA1"/>
    <w:rsid w:val="1CA0468D"/>
    <w:rsid w:val="1D6D9E06"/>
    <w:rsid w:val="1E5157A6"/>
    <w:rsid w:val="1E647A0A"/>
    <w:rsid w:val="1E8BF9B9"/>
    <w:rsid w:val="1EACA880"/>
    <w:rsid w:val="1FAC875D"/>
    <w:rsid w:val="1FB47E91"/>
    <w:rsid w:val="205D3A50"/>
    <w:rsid w:val="216E47F5"/>
    <w:rsid w:val="21E1EB48"/>
    <w:rsid w:val="23DDB44A"/>
    <w:rsid w:val="2441F9DC"/>
    <w:rsid w:val="2523D881"/>
    <w:rsid w:val="26FC94E5"/>
    <w:rsid w:val="273FAC29"/>
    <w:rsid w:val="275BEAEC"/>
    <w:rsid w:val="28583695"/>
    <w:rsid w:val="2904C517"/>
    <w:rsid w:val="291F89A4"/>
    <w:rsid w:val="2955A1B5"/>
    <w:rsid w:val="2977B510"/>
    <w:rsid w:val="299C2DDF"/>
    <w:rsid w:val="2C06A234"/>
    <w:rsid w:val="2C3B27E0"/>
    <w:rsid w:val="2CEC4BC1"/>
    <w:rsid w:val="2D64DAE7"/>
    <w:rsid w:val="30A4CFAB"/>
    <w:rsid w:val="30D78D8A"/>
    <w:rsid w:val="3245796D"/>
    <w:rsid w:val="32CC6522"/>
    <w:rsid w:val="32FF92A4"/>
    <w:rsid w:val="330EF5A9"/>
    <w:rsid w:val="338FFDBA"/>
    <w:rsid w:val="34125D9D"/>
    <w:rsid w:val="3413847A"/>
    <w:rsid w:val="3446051D"/>
    <w:rsid w:val="344AB940"/>
    <w:rsid w:val="34B6FC77"/>
    <w:rsid w:val="35206A03"/>
    <w:rsid w:val="3539FCB8"/>
    <w:rsid w:val="354BDAC6"/>
    <w:rsid w:val="36949928"/>
    <w:rsid w:val="3737E733"/>
    <w:rsid w:val="376BAE9D"/>
    <w:rsid w:val="37766E50"/>
    <w:rsid w:val="38A68C9D"/>
    <w:rsid w:val="3AD676B5"/>
    <w:rsid w:val="3B06EFB6"/>
    <w:rsid w:val="3B2EE476"/>
    <w:rsid w:val="3D29F7C6"/>
    <w:rsid w:val="3F0B1DBA"/>
    <w:rsid w:val="3F2F4651"/>
    <w:rsid w:val="469E42DA"/>
    <w:rsid w:val="485A8DF9"/>
    <w:rsid w:val="48D1D4A7"/>
    <w:rsid w:val="48D74EA3"/>
    <w:rsid w:val="48DE8FBC"/>
    <w:rsid w:val="496ACBC4"/>
    <w:rsid w:val="4A38394D"/>
    <w:rsid w:val="4A425879"/>
    <w:rsid w:val="4AA0D74E"/>
    <w:rsid w:val="4C5B9188"/>
    <w:rsid w:val="4C81A3F5"/>
    <w:rsid w:val="4E3FBB68"/>
    <w:rsid w:val="4E83974D"/>
    <w:rsid w:val="4F48F7EF"/>
    <w:rsid w:val="4FD19D5E"/>
    <w:rsid w:val="4FF10D9F"/>
    <w:rsid w:val="5074C399"/>
    <w:rsid w:val="514744B3"/>
    <w:rsid w:val="51CF87D9"/>
    <w:rsid w:val="5206EC99"/>
    <w:rsid w:val="52DA6F2D"/>
    <w:rsid w:val="54070364"/>
    <w:rsid w:val="541B409F"/>
    <w:rsid w:val="547BDCC8"/>
    <w:rsid w:val="55D6D404"/>
    <w:rsid w:val="5617AD29"/>
    <w:rsid w:val="5646B8AC"/>
    <w:rsid w:val="567580D5"/>
    <w:rsid w:val="56FA6423"/>
    <w:rsid w:val="58E19FE8"/>
    <w:rsid w:val="59611DAF"/>
    <w:rsid w:val="59B73A2C"/>
    <w:rsid w:val="5B1DCA32"/>
    <w:rsid w:val="5BAD5C1D"/>
    <w:rsid w:val="5D40D3D8"/>
    <w:rsid w:val="5E2030A7"/>
    <w:rsid w:val="5EA6EB3A"/>
    <w:rsid w:val="5F06BC7B"/>
    <w:rsid w:val="603B5944"/>
    <w:rsid w:val="620F8147"/>
    <w:rsid w:val="636CC9EE"/>
    <w:rsid w:val="645025E9"/>
    <w:rsid w:val="682B6244"/>
    <w:rsid w:val="6851DEFA"/>
    <w:rsid w:val="6A2ABF28"/>
    <w:rsid w:val="6BDCACCD"/>
    <w:rsid w:val="6D74743F"/>
    <w:rsid w:val="6EBAEB2C"/>
    <w:rsid w:val="6F9FFC51"/>
    <w:rsid w:val="6FCFE4C4"/>
    <w:rsid w:val="71173A10"/>
    <w:rsid w:val="723C03B7"/>
    <w:rsid w:val="72FB1924"/>
    <w:rsid w:val="756EC5E0"/>
    <w:rsid w:val="77536945"/>
    <w:rsid w:val="7849A8C3"/>
    <w:rsid w:val="7A86C2DB"/>
    <w:rsid w:val="7AB827EC"/>
    <w:rsid w:val="7CBC1695"/>
    <w:rsid w:val="7E0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6D3DC"/>
  <w15:chartTrackingRefBased/>
  <w15:docId w15:val="{D5972B24-A36C-4DF7-8E59-5ADAF55E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3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0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64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3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39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39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92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4637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B436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E3587492128B439461DCE9CEDC8331" ma:contentTypeVersion="18" ma:contentTypeDescription="Create a new document." ma:contentTypeScope="" ma:versionID="3992c303fcd7a221144d6b91ab73eb46">
  <xsd:schema xmlns:xsd="http://www.w3.org/2001/XMLSchema" xmlns:xs="http://www.w3.org/2001/XMLSchema" xmlns:p="http://schemas.microsoft.com/office/2006/metadata/properties" xmlns:ns2="86fcb59f-582f-4cdc-ab30-0322e8a3a7cc" xmlns:ns3="a2107b7c-1828-4674-9fb4-ce2bc2d16029" targetNamespace="http://schemas.microsoft.com/office/2006/metadata/properties" ma:root="true" ma:fieldsID="ba66835bb5ef407754160a5a3d9a790f" ns2:_="" ns3:_="">
    <xsd:import namespace="86fcb59f-582f-4cdc-ab30-0322e8a3a7cc"/>
    <xsd:import namespace="a2107b7c-1828-4674-9fb4-ce2bc2d16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cb59f-582f-4cdc-ab30-0322e8a3a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07b7c-1828-4674-9fb4-ce2bc2d16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b428c3-59f9-4bef-bab7-abada600e20c}" ma:internalName="TaxCatchAll" ma:showField="CatchAllData" ma:web="a2107b7c-1828-4674-9fb4-ce2bc2d160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107b7c-1828-4674-9fb4-ce2bc2d16029" xsi:nil="true"/>
    <lcf76f155ced4ddcb4097134ff3c332f xmlns="86fcb59f-582f-4cdc-ab30-0322e8a3a7cc">
      <Terms xmlns="http://schemas.microsoft.com/office/infopath/2007/PartnerControls"/>
    </lcf76f155ced4ddcb4097134ff3c332f>
    <SharedWithUsers xmlns="a2107b7c-1828-4674-9fb4-ce2bc2d16029">
      <UserInfo>
        <DisplayName>Paul Leighton (staff)</DisplayName>
        <AccountId>194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D484CCD-748A-4048-B695-D08E4BDEF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cb59f-582f-4cdc-ab30-0322e8a3a7cc"/>
    <ds:schemaRef ds:uri="a2107b7c-1828-4674-9fb4-ce2bc2d16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6C5927-ED08-487F-9B8C-61B90462F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E86B6E-EB4A-4AE5-AC2F-237E681CC9EA}">
  <ds:schemaRefs>
    <ds:schemaRef ds:uri="http://schemas.microsoft.com/office/2006/metadata/properties"/>
    <ds:schemaRef ds:uri="http://schemas.microsoft.com/office/infopath/2007/PartnerControls"/>
    <ds:schemaRef ds:uri="a2107b7c-1828-4674-9fb4-ce2bc2d16029"/>
    <ds:schemaRef ds:uri="86fcb59f-582f-4cdc-ab30-0322e8a3a7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Eleanor</dc:creator>
  <cp:keywords/>
  <dc:description/>
  <cp:lastModifiedBy>Shabina Sadiq (staff)</cp:lastModifiedBy>
  <cp:revision>10</cp:revision>
  <cp:lastPrinted>2024-02-05T19:44:00Z</cp:lastPrinted>
  <dcterms:created xsi:type="dcterms:W3CDTF">2025-01-20T11:45:00Z</dcterms:created>
  <dcterms:modified xsi:type="dcterms:W3CDTF">2025-03-10T08:06:00Z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0x010100B3E3587492128B439461DCE9CEDC8331</vt:lpwstr>
  </property>
  <property fmtid="{D5CDD505-2E9C-101B-9397-08002B2CF9AE}" pid="3" name="Order">
    <vt:r8>51200</vt:r8>
  </property>
  <property fmtid="{D5CDD505-2E9C-101B-9397-08002B2CF9AE}" pid="4" name="MediaServiceImageTags">
    <vt:lpwstr/>
  </property>
</Properties>
</file>